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C" w:rsidRPr="0062642C" w:rsidRDefault="0062642C" w:rsidP="0062642C">
      <w:pPr>
        <w:shd w:val="clear" w:color="auto" w:fill="FFFFFF"/>
        <w:adjustRightInd/>
        <w:snapToGrid/>
        <w:spacing w:after="0" w:line="432" w:lineRule="atLeast"/>
        <w:jc w:val="center"/>
        <w:rPr>
          <w:rFonts w:ascii="微软雅黑" w:hAnsi="微软雅黑" w:cs="宋体"/>
          <w:color w:val="131313"/>
          <w:sz w:val="21"/>
          <w:szCs w:val="21"/>
        </w:rPr>
      </w:pPr>
      <w:r w:rsidRPr="0062642C">
        <w:rPr>
          <w:rFonts w:ascii="宋体" w:eastAsia="宋体" w:hAnsi="宋体" w:cs="宋体" w:hint="eastAsia"/>
          <w:color w:val="000000"/>
          <w:sz w:val="36"/>
          <w:szCs w:val="36"/>
        </w:rPr>
        <w:t>青海大学2020年公开招聘工作日程计划表</w:t>
      </w:r>
    </w:p>
    <w:tbl>
      <w:tblPr>
        <w:tblW w:w="56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006"/>
        <w:gridCol w:w="2806"/>
        <w:gridCol w:w="1948"/>
      </w:tblGrid>
      <w:tr w:rsidR="0062642C" w:rsidRPr="0062642C" w:rsidTr="0062642C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序号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工作内容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时  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b/>
                <w:bCs/>
                <w:color w:val="000000"/>
                <w:sz w:val="29"/>
              </w:rPr>
              <w:t>备注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发布公开招聘工作公告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7月8日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网上报名、资格初审（组织人事部）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7月10日-7月17日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公布网上资格初审通过名单，发布公开招聘考核方案。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7月19日-20日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博士专业考核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7月27</w:t>
            </w:r>
            <w:bookmarkStart w:id="0" w:name="_GoBack"/>
            <w:bookmarkEnd w:id="0"/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日-28日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博士面试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7月29日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</w:tr>
      <w:tr w:rsidR="0062642C" w:rsidRPr="0062642C" w:rsidTr="0062642C">
        <w:trPr>
          <w:trHeight w:val="4020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1.现场资格审查（各单位）；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2.专业技术类硕士研究生岗位专业考核；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3.专业技术类专职实验员岗位专业考核；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4.专业技术类本科岗位（校团委）专业考核。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5.其他管理岗位（</w:t>
            </w:r>
            <w:r w:rsidRPr="0062642C">
              <w:rPr>
                <w:rFonts w:ascii="微软雅黑" w:hAnsi="微软雅黑" w:cs="宋体" w:hint="eastAsia"/>
                <w:color w:val="131313"/>
                <w:sz w:val="32"/>
                <w:szCs w:val="32"/>
              </w:rPr>
              <w:t>信息化技术中心、计划财务处、保卫处</w:t>
            </w: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）专业考核。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7月30日-8月4日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1、各用人单位出具资格审查意见；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2、报送专业考核成绩；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3、汇总公示成绩，公布结构化面试名单。</w:t>
            </w:r>
          </w:p>
        </w:tc>
      </w:tr>
      <w:tr w:rsidR="0062642C" w:rsidRPr="0062642C" w:rsidTr="0062642C">
        <w:trPr>
          <w:trHeight w:val="2160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1.现场资格审查；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2.硕士研究生、本科管理岗位综合素质测试（笔试）；</w:t>
            </w:r>
          </w:p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3.专职辅导员岗位综合素质测试（笔试）。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8月5日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公布成绩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lastRenderedPageBreak/>
              <w:t>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硕士研究生、本科管理岗位的岗位能力测试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8月7日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公布成绩及结构化面试名单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专职辅导员岗位的</w:t>
            </w:r>
            <w:r w:rsidRPr="0062642C">
              <w:rPr>
                <w:rFonts w:ascii="微软雅黑" w:hAnsi="微软雅黑" w:cs="宋体" w:hint="eastAsia"/>
                <w:color w:val="0D0D0D"/>
                <w:sz w:val="32"/>
                <w:szCs w:val="32"/>
              </w:rPr>
              <w:t>岗位能力</w:t>
            </w:r>
            <w:r w:rsidRPr="0062642C">
              <w:rPr>
                <w:rFonts w:ascii="微软雅黑" w:hAnsi="微软雅黑" w:cs="宋体" w:hint="eastAsia"/>
                <w:color w:val="131313"/>
                <w:sz w:val="32"/>
                <w:szCs w:val="32"/>
              </w:rPr>
              <w:t>考核</w:t>
            </w: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（学校及相关单位共同组织）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8月8日-8月10日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公布成绩及职业能力面试名单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10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结构化面试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8月15日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公布总成绩及体检人员名单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11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职业能力面试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8月16日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公布总成绩及体检人员名单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12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体检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8月24日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学校主页公告</w:t>
            </w:r>
          </w:p>
        </w:tc>
      </w:tr>
      <w:tr w:rsidR="0062642C" w:rsidRPr="0062642C" w:rsidTr="0062642C">
        <w:trPr>
          <w:trHeight w:val="735"/>
        </w:trPr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13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确定拟招录人员、公示、报批。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微软雅黑" w:hAnsi="微软雅黑" w:cs="宋体" w:hint="eastAsia"/>
                <w:color w:val="131313"/>
                <w:sz w:val="30"/>
                <w:szCs w:val="30"/>
              </w:rPr>
              <w:t>8月31日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642C" w:rsidRPr="0062642C" w:rsidRDefault="0062642C" w:rsidP="0062642C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62642C">
              <w:rPr>
                <w:rFonts w:ascii="宋体" w:eastAsia="宋体" w:hAnsi="宋体" w:cs="宋体" w:hint="eastAsia"/>
                <w:color w:val="131313"/>
                <w:sz w:val="30"/>
                <w:szCs w:val="30"/>
              </w:rPr>
              <w:t>公示7天无异议后报省人社厅审批。</w:t>
            </w:r>
          </w:p>
        </w:tc>
      </w:tr>
    </w:tbl>
    <w:p w:rsidR="0062642C" w:rsidRPr="0062642C" w:rsidRDefault="0062642C" w:rsidP="0062642C">
      <w:pPr>
        <w:shd w:val="clear" w:color="auto" w:fill="FFFFFF"/>
        <w:adjustRightInd/>
        <w:snapToGrid/>
        <w:spacing w:after="0" w:line="405" w:lineRule="atLeast"/>
        <w:ind w:left="705"/>
        <w:rPr>
          <w:rFonts w:ascii="微软雅黑" w:hAnsi="微软雅黑" w:cs="宋体" w:hint="eastAsia"/>
          <w:color w:val="131313"/>
          <w:sz w:val="21"/>
          <w:szCs w:val="21"/>
        </w:rPr>
      </w:pPr>
      <w:r w:rsidRPr="0062642C">
        <w:rPr>
          <w:rFonts w:ascii="宋体" w:eastAsia="宋体" w:hAnsi="宋体" w:cs="宋体" w:hint="eastAsia"/>
          <w:color w:val="131313"/>
          <w:sz w:val="32"/>
          <w:szCs w:val="32"/>
        </w:rPr>
        <w:t>注：上述安排为计划时间，具体安排以青海大学门户网（http://www.edu.cn）公告为准。</w:t>
      </w:r>
    </w:p>
    <w:p w:rsidR="004358AB" w:rsidRPr="0062642C" w:rsidRDefault="004358AB" w:rsidP="0062642C"/>
    <w:sectPr w:rsidR="004358AB" w:rsidRPr="0062642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4CFE"/>
    <w:rsid w:val="002307C6"/>
    <w:rsid w:val="00254CFE"/>
    <w:rsid w:val="00323B43"/>
    <w:rsid w:val="003D37D8"/>
    <w:rsid w:val="004358AB"/>
    <w:rsid w:val="0062642C"/>
    <w:rsid w:val="0064020C"/>
    <w:rsid w:val="00761D0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54C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2020-07-09T01:58:00Z</dcterms:created>
  <dcterms:modified xsi:type="dcterms:W3CDTF">2020-07-09T02:42:00Z</dcterms:modified>
</cp:coreProperties>
</file>