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bookmarkStart w:id="0" w:name="_GoBack"/>
      <w:bookmarkEnd w:id="0"/>
      <w:r>
        <w:rPr>
          <w:rFonts w:hint="eastAsia" w:ascii="黑体" w:hAnsi="黑体" w:eastAsia="黑体"/>
          <w:bCs/>
          <w:sz w:val="28"/>
          <w:szCs w:val="28"/>
          <w:u w:val="none"/>
        </w:rPr>
        <w:t>附件2：</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毕节市</w:t>
      </w:r>
      <w:r>
        <w:rPr>
          <w:rFonts w:hint="eastAsia" w:ascii="方正小标宋简体" w:hAnsi="黑体" w:eastAsia="方正小标宋简体"/>
          <w:bCs/>
          <w:sz w:val="44"/>
          <w:szCs w:val="44"/>
          <w:u w:val="none"/>
          <w:lang w:eastAsia="zh-CN"/>
        </w:rPr>
        <w:t>第一人民</w:t>
      </w:r>
      <w:r>
        <w:rPr>
          <w:rFonts w:hint="eastAsia" w:ascii="方正小标宋简体" w:hAnsi="黑体" w:eastAsia="方正小标宋简体"/>
          <w:bCs/>
          <w:sz w:val="44"/>
          <w:szCs w:val="44"/>
          <w:u w:val="none"/>
        </w:rPr>
        <w:t>医院2020年面向社会公开招聘编外</w:t>
      </w:r>
      <w:r>
        <w:rPr>
          <w:rFonts w:hint="eastAsia" w:ascii="方正小标宋简体" w:hAnsi="黑体" w:eastAsia="方正小标宋简体"/>
          <w:bCs/>
          <w:sz w:val="44"/>
          <w:szCs w:val="44"/>
          <w:u w:val="none"/>
          <w:lang w:eastAsia="zh-CN"/>
        </w:rPr>
        <w:t>工作</w:t>
      </w:r>
      <w:r>
        <w:rPr>
          <w:rFonts w:hint="eastAsia" w:ascii="方正小标宋简体" w:hAnsi="黑体" w:eastAsia="方正小标宋简体"/>
          <w:bCs/>
          <w:sz w:val="44"/>
          <w:szCs w:val="44"/>
          <w:u w:val="none"/>
        </w:rPr>
        <w:t>人员考试防疫指南</w:t>
      </w:r>
    </w:p>
    <w:p>
      <w:pPr>
        <w:spacing w:line="360" w:lineRule="auto"/>
        <w:ind w:firstLine="640" w:firstLineChars="200"/>
        <w:rPr>
          <w:rFonts w:eastAsia="仿宋_GB2312"/>
          <w:sz w:val="32"/>
          <w:szCs w:val="32"/>
          <w:u w:val="none"/>
        </w:rPr>
      </w:pPr>
    </w:p>
    <w:p>
      <w:pPr>
        <w:spacing w:line="360" w:lineRule="auto"/>
        <w:ind w:firstLine="640" w:firstLineChars="200"/>
        <w:rPr>
          <w:rFonts w:eastAsia="仿宋_GB2312"/>
          <w:bCs/>
          <w:sz w:val="32"/>
          <w:szCs w:val="32"/>
          <w:u w:val="none"/>
        </w:rPr>
      </w:pPr>
      <w:r>
        <w:rPr>
          <w:rFonts w:eastAsia="仿宋_GB2312"/>
          <w:sz w:val="32"/>
          <w:szCs w:val="32"/>
          <w:u w:val="none"/>
        </w:rPr>
        <w:t>为有效防控新型冠状病毒传播，保障新冠疫情期间公开招聘</w:t>
      </w:r>
      <w:r>
        <w:rPr>
          <w:rFonts w:hint="eastAsia" w:eastAsia="仿宋_GB2312"/>
          <w:bCs/>
          <w:sz w:val="32"/>
          <w:szCs w:val="32"/>
          <w:u w:val="none"/>
        </w:rPr>
        <w:t>编外</w:t>
      </w:r>
      <w:r>
        <w:rPr>
          <w:rFonts w:hint="eastAsia" w:eastAsia="仿宋_GB2312"/>
          <w:bCs/>
          <w:sz w:val="32"/>
          <w:szCs w:val="32"/>
          <w:u w:val="none"/>
          <w:lang w:eastAsia="zh-CN"/>
        </w:rPr>
        <w:t>工作</w:t>
      </w:r>
      <w:r>
        <w:rPr>
          <w:rFonts w:hint="eastAsia" w:eastAsia="仿宋_GB2312"/>
          <w:bCs/>
          <w:sz w:val="32"/>
          <w:szCs w:val="32"/>
          <w:u w:val="none"/>
        </w:rPr>
        <w:t>人员</w:t>
      </w:r>
      <w:r>
        <w:rPr>
          <w:rFonts w:hint="eastAsia" w:eastAsia="仿宋_GB2312"/>
          <w:sz w:val="32"/>
          <w:szCs w:val="32"/>
          <w:u w:val="none"/>
        </w:rPr>
        <w:t>考试</w:t>
      </w:r>
      <w:r>
        <w:rPr>
          <w:rFonts w:eastAsia="仿宋_GB2312"/>
          <w:sz w:val="32"/>
          <w:szCs w:val="32"/>
          <w:u w:val="none"/>
        </w:rPr>
        <w:t>工作顺利进行，结合当前疫情形势和实际</w:t>
      </w:r>
      <w:r>
        <w:rPr>
          <w:rFonts w:hint="eastAsia" w:eastAsia="仿宋_GB2312"/>
          <w:sz w:val="32"/>
          <w:szCs w:val="32"/>
          <w:u w:val="none"/>
          <w:lang w:eastAsia="zh-CN"/>
        </w:rPr>
        <w:t>情况</w:t>
      </w:r>
      <w:r>
        <w:rPr>
          <w:rFonts w:eastAsia="仿宋_GB2312"/>
          <w:sz w:val="32"/>
          <w:szCs w:val="32"/>
          <w:u w:val="none"/>
        </w:rPr>
        <w:t>，特制订</w:t>
      </w:r>
      <w:r>
        <w:rPr>
          <w:rFonts w:hint="eastAsia" w:eastAsia="仿宋_GB2312"/>
          <w:sz w:val="32"/>
          <w:szCs w:val="32"/>
          <w:u w:val="none"/>
        </w:rPr>
        <w:t>《</w:t>
      </w:r>
      <w:r>
        <w:rPr>
          <w:rFonts w:hint="eastAsia" w:eastAsia="仿宋_GB2312"/>
          <w:bCs/>
          <w:sz w:val="32"/>
          <w:szCs w:val="32"/>
          <w:u w:val="none"/>
        </w:rPr>
        <w:t>毕节市</w:t>
      </w:r>
      <w:r>
        <w:rPr>
          <w:rFonts w:hint="eastAsia" w:eastAsia="仿宋_GB2312"/>
          <w:bCs/>
          <w:sz w:val="32"/>
          <w:szCs w:val="32"/>
          <w:u w:val="none"/>
          <w:lang w:eastAsia="zh-CN"/>
        </w:rPr>
        <w:t>第一人民</w:t>
      </w:r>
      <w:r>
        <w:rPr>
          <w:rFonts w:hint="eastAsia" w:eastAsia="仿宋_GB2312"/>
          <w:bCs/>
          <w:sz w:val="32"/>
          <w:szCs w:val="32"/>
          <w:u w:val="none"/>
        </w:rPr>
        <w:t>医院2020年面向社会公开招聘编外</w:t>
      </w:r>
      <w:r>
        <w:rPr>
          <w:rFonts w:hint="eastAsia" w:eastAsia="仿宋_GB2312"/>
          <w:bCs/>
          <w:sz w:val="32"/>
          <w:szCs w:val="32"/>
          <w:u w:val="none"/>
          <w:lang w:eastAsia="zh-CN"/>
        </w:rPr>
        <w:t>工作</w:t>
      </w:r>
      <w:r>
        <w:rPr>
          <w:rFonts w:hint="eastAsia" w:eastAsia="仿宋_GB2312"/>
          <w:bCs/>
          <w:sz w:val="32"/>
          <w:szCs w:val="32"/>
          <w:u w:val="none"/>
        </w:rPr>
        <w:t>人员考试防疫指南</w:t>
      </w:r>
      <w:r>
        <w:rPr>
          <w:rFonts w:hint="eastAsia" w:eastAsia="仿宋_GB2312"/>
          <w:sz w:val="32"/>
          <w:szCs w:val="32"/>
          <w:u w:val="none"/>
        </w:rPr>
        <w:t>》</w:t>
      </w:r>
      <w:r>
        <w:rPr>
          <w:rFonts w:eastAsia="仿宋_GB2312"/>
          <w:sz w:val="32"/>
          <w:szCs w:val="32"/>
          <w:u w:val="none"/>
        </w:rPr>
        <w:t>。</w:t>
      </w:r>
    </w:p>
    <w:p>
      <w:pPr>
        <w:spacing w:line="360" w:lineRule="auto"/>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360" w:lineRule="auto"/>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rPr>
        <w:t>在抓紧抓实抓细常态化疫情防控各项工作同时，</w:t>
      </w:r>
      <w:r>
        <w:rPr>
          <w:rFonts w:eastAsia="仿宋_GB2312"/>
          <w:sz w:val="32"/>
          <w:szCs w:val="32"/>
          <w:u w:val="none"/>
        </w:rPr>
        <w:t>认真组织好本次公开招聘考试工作。</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6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6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所有考生应根据当前防控要求做好相应准备，确保考试（含笔试</w:t>
      </w:r>
      <w:r>
        <w:rPr>
          <w:rFonts w:ascii="仿宋_GB2312" w:hAnsi="仿宋" w:eastAsia="仿宋_GB2312" w:cs="仿宋"/>
          <w:kern w:val="2"/>
          <w:sz w:val="32"/>
          <w:szCs w:val="32"/>
          <w:u w:val="none"/>
        </w:rPr>
        <w:t>、</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76"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76"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考生须佩戴一次性使用医用口罩持考试当天的本人“贵州健康码”绿码，经工作人员检测体温正常可以参加考试。考生入场检测时和进入考点后，均须保持安全距离，不得扎堆聚集。入场检测具体规定如下: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1.“贵州健康码”为绿码且体温正常（低于37.3℃）的考生可以参加考试。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76" w:lineRule="exact"/>
        <w:ind w:left="-142" w:firstLine="640" w:firstLineChars="200"/>
        <w:rPr>
          <w:rFonts w:ascii="黑体" w:hAnsi="黑体" w:eastAsia="黑体" w:cs="黑体"/>
          <w:color w:val="000000" w:themeColor="text1"/>
          <w:sz w:val="32"/>
          <w:szCs w:val="32"/>
          <w:u w:val="none"/>
        </w:rPr>
      </w:pPr>
      <w:r>
        <w:rPr>
          <w:rFonts w:hint="eastAsia" w:ascii="黑体" w:hAnsi="黑体" w:eastAsia="黑体" w:cs="黑体"/>
          <w:color w:val="000000" w:themeColor="text1"/>
          <w:sz w:val="32"/>
          <w:szCs w:val="32"/>
          <w:u w:val="none"/>
        </w:rPr>
        <w:t>四、重点环节管理</w:t>
      </w:r>
    </w:p>
    <w:p>
      <w:pPr>
        <w:spacing w:line="576" w:lineRule="exact"/>
        <w:ind w:left="-142" w:firstLine="640" w:firstLineChars="200"/>
        <w:rPr>
          <w:rFonts w:ascii="楷体" w:hAnsi="楷体" w:eastAsia="楷体" w:cs="楷体"/>
          <w:color w:val="000000" w:themeColor="text1"/>
          <w:sz w:val="32"/>
          <w:szCs w:val="32"/>
          <w:u w:val="none"/>
        </w:rPr>
      </w:pPr>
      <w:r>
        <w:rPr>
          <w:rFonts w:hint="eastAsia" w:ascii="楷体" w:hAnsi="楷体" w:eastAsia="楷体" w:cs="楷体"/>
          <w:color w:val="000000" w:themeColor="text1"/>
          <w:sz w:val="32"/>
          <w:szCs w:val="32"/>
          <w:u w:val="none"/>
        </w:rPr>
        <w:t>（一）笔试考场管理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w:t>
      </w:r>
      <w:r>
        <w:rPr>
          <w:rFonts w:hint="eastAsia" w:ascii="仿宋_GB2312" w:hAnsi="仿宋_GB2312" w:eastAsia="仿宋_GB2312" w:cs="仿宋_GB2312"/>
          <w:sz w:val="32"/>
          <w:szCs w:val="32"/>
          <w:u w:val="none"/>
          <w:lang w:eastAsia="zh-CN"/>
        </w:rPr>
        <w:t>考生</w:t>
      </w:r>
      <w:r>
        <w:rPr>
          <w:rFonts w:hint="eastAsia" w:ascii="仿宋_GB2312" w:hAnsi="仿宋_GB2312" w:eastAsia="仿宋_GB2312" w:cs="仿宋_GB2312"/>
          <w:sz w:val="32"/>
          <w:szCs w:val="32"/>
          <w:u w:val="none"/>
        </w:rPr>
        <w:t>凭有效居民身份证和准考证并通过体温检测、贵州健康码和流行病学史询问。</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2.考场管理。考生进入考场全程必须佩戴医用口罩（查验身份时应配合摘下口罩，查验完毕随即戴上），考场准备速干手消毒剂。考试期间，开展强制性通风换气，保持考场区域通风</w:t>
      </w:r>
      <w:r>
        <w:rPr>
          <w:rFonts w:hint="eastAsia" w:ascii="仿宋_GB2312" w:hAnsi="仿宋_GB2312" w:eastAsia="仿宋_GB2312" w:cs="仿宋_GB2312"/>
          <w:color w:val="000000" w:themeColor="text1"/>
          <w:sz w:val="32"/>
          <w:szCs w:val="32"/>
          <w:u w:val="none"/>
        </w:rPr>
        <w:t>顺畅。</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color w:val="000000" w:themeColor="text1"/>
          <w:sz w:val="32"/>
          <w:szCs w:val="32"/>
          <w:u w:val="none"/>
        </w:rPr>
        <w:t>3.监考人员管理。所有监考人员必须佩戴医用口罩和乳胶手套，服从现场管理人员有关防控方面的安排、调度。</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2.报名现场管理。进入现场人员全程必须佩戴医用口罩，每位进入确认现场人员之间间隔需在1米以上，保持现场区域通风顺畅。现场准备速干手消毒剂。</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3.工作人员管理。所有工作人员全程必须佩戴口罩和乳胶手套，确认所有工作人员及考生保持社交距离，避免人员聚集。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未尽事宜由毕节市</w:t>
      </w:r>
      <w:r>
        <w:rPr>
          <w:rFonts w:hint="eastAsia" w:ascii="仿宋_GB2312" w:hAnsi="仿宋_GB2312" w:eastAsia="仿宋_GB2312" w:cs="仿宋_GB2312"/>
          <w:sz w:val="32"/>
          <w:szCs w:val="32"/>
          <w:u w:val="none"/>
          <w:lang w:eastAsia="zh-CN"/>
        </w:rPr>
        <w:t>第一人民</w:t>
      </w:r>
      <w:r>
        <w:rPr>
          <w:rFonts w:hint="eastAsia" w:ascii="仿宋_GB2312" w:hAnsi="仿宋_GB2312" w:eastAsia="仿宋_GB2312" w:cs="仿宋_GB2312"/>
          <w:sz w:val="32"/>
          <w:szCs w:val="32"/>
          <w:u w:val="none"/>
        </w:rPr>
        <w:t>医院负责完善落实。</w:t>
      </w: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right="960" w:firstLine="640" w:firstLineChars="200"/>
        <w:jc w:val="righ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2020年</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A3563"/>
    <w:rsid w:val="000D07D8"/>
    <w:rsid w:val="000E7B9B"/>
    <w:rsid w:val="000F3F16"/>
    <w:rsid w:val="0010490D"/>
    <w:rsid w:val="001065AE"/>
    <w:rsid w:val="00122264"/>
    <w:rsid w:val="00122ACE"/>
    <w:rsid w:val="00131878"/>
    <w:rsid w:val="00133B7F"/>
    <w:rsid w:val="00151374"/>
    <w:rsid w:val="00165660"/>
    <w:rsid w:val="00185310"/>
    <w:rsid w:val="001A1543"/>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362A"/>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04AE"/>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81433"/>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1E35"/>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20C7574B"/>
    <w:rsid w:val="23F33883"/>
    <w:rsid w:val="250230A6"/>
    <w:rsid w:val="40666C3C"/>
    <w:rsid w:val="45F6105D"/>
    <w:rsid w:val="55EF2664"/>
    <w:rsid w:val="62A37F7C"/>
    <w:rsid w:val="687228C8"/>
    <w:rsid w:val="69DF0F44"/>
    <w:rsid w:val="71BA7ED8"/>
    <w:rsid w:val="730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344</Words>
  <Characters>1964</Characters>
  <Lines>16</Lines>
  <Paragraphs>4</Paragraphs>
  <TotalTime>26</TotalTime>
  <ScaleCrop>false</ScaleCrop>
  <LinksUpToDate>false</LinksUpToDate>
  <CharactersWithSpaces>2304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ぺ灬cc果冻ル</cp:lastModifiedBy>
  <cp:lastPrinted>2020-12-11T07:11:00Z</cp:lastPrinted>
  <dcterms:modified xsi:type="dcterms:W3CDTF">2020-12-11T09:16:28Z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