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岗位和条件一览表</w:t>
      </w:r>
    </w:p>
    <w:tbl>
      <w:tblPr>
        <w:tblStyle w:val="3"/>
        <w:tblpPr w:leftFromText="180" w:rightFromText="180" w:vertAnchor="page" w:horzAnchor="page" w:tblpX="1327" w:tblpY="3684"/>
        <w:tblOverlap w:val="never"/>
        <w:tblW w:w="14655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75"/>
        <w:gridCol w:w="1425"/>
        <w:gridCol w:w="690"/>
        <w:gridCol w:w="4845"/>
        <w:gridCol w:w="1200"/>
        <w:gridCol w:w="552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0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4"/>
                <w:lang w:bidi="ar"/>
              </w:rPr>
              <w:t>招  聘  岗  位</w:t>
            </w:r>
          </w:p>
        </w:tc>
        <w:tc>
          <w:tcPr>
            <w:tcW w:w="115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4"/>
                <w:lang w:bidi="ar"/>
              </w:rPr>
              <w:t>应      聘      资      格      条      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4"/>
                <w:lang w:bidi="ar"/>
              </w:rPr>
              <w:t>岗位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sz w:val="24"/>
              </w:rPr>
              <w:t>具体工作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4"/>
                <w:lang w:bidi="ar"/>
              </w:rPr>
              <w:t>招聘人数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4"/>
                <w:lang w:bidi="ar"/>
              </w:rPr>
              <w:t>专 业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4"/>
                <w:lang w:bidi="ar"/>
              </w:rPr>
              <w:t>学历学位</w:t>
            </w:r>
          </w:p>
        </w:tc>
        <w:tc>
          <w:tcPr>
            <w:tcW w:w="55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4"/>
                <w:lang w:bidi="ar"/>
              </w:rPr>
              <w:t>其      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2" w:hRule="atLeast"/>
        </w:trPr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数据处理与分析岗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自然资源基础数据库建设、数据整合分析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4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地图学与地理信息系统、地图制图学与地理信息工程、地理信息科学、农业信息化</w:t>
            </w:r>
          </w:p>
        </w:tc>
        <w:tc>
          <w:tcPr>
            <w:tcW w:w="12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全日制硕士研究生及以上</w:t>
            </w:r>
          </w:p>
        </w:tc>
        <w:tc>
          <w:tcPr>
            <w:tcW w:w="55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1.1986年1月1日以后出生；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2.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能熟练使用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主流遥感及地理信息系统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软件；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3.能运用主流编程语言进行二次开发；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4.能够适应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高强度及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野外工作。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atLeast"/>
        </w:trPr>
        <w:tc>
          <w:tcPr>
            <w:tcW w:w="9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调查监测岗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自然资源统一调查监测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4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测绘工程、测绘科学与技术、大地测量学与测量工程、摄影测量与遥感、遥感科学与技术</w:t>
            </w:r>
          </w:p>
        </w:tc>
        <w:tc>
          <w:tcPr>
            <w:tcW w:w="12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5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1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系统开发维护岗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空间规划一张图系统建设和维护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48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城市规划、城乡规划、建筑学、软件工程</w:t>
            </w:r>
          </w:p>
        </w:tc>
        <w:tc>
          <w:tcPr>
            <w:tcW w:w="12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55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自然资源资产核算岗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自然资源资产实物量、价值量核算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3 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地理学、自然地理学、人文地理学、区域经济学、土地资源管理、土地利用管理与评价</w:t>
            </w:r>
          </w:p>
        </w:tc>
        <w:tc>
          <w:tcPr>
            <w:tcW w:w="12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55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</w:tr>
    </w:tbl>
    <w:p>
      <w:pPr>
        <w:spacing w:line="600" w:lineRule="exact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B574BF"/>
    <w:rsid w:val="52E37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2021-01-14T02:37:21Z</dcterms:created>
  <dc:creator>hp</dc:creator>
  <cp:lastModifiedBy>吹吹风</cp:lastModifiedBy>
  <dcterms:modified xsi:type="dcterms:W3CDTF">2021-01-14T02:38:28Z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1159242310_cloud</vt:lpwstr>
  </property>
</Properties>
</file>