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rPr>
      </w:pPr>
      <w:r>
        <w:rPr>
          <w:rStyle w:val="5"/>
          <w:color w:val="auto"/>
          <w:sz w:val="27"/>
          <w:szCs w:val="27"/>
          <w:bdr w:val="none" w:color="auto" w:sz="0" w:space="0"/>
        </w:rPr>
        <w:t>安新县医院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auto"/>
        </w:rPr>
      </w:pPr>
      <w:bookmarkStart w:id="0" w:name="_GoBack"/>
      <w:r>
        <w:rPr>
          <w:rStyle w:val="5"/>
          <w:color w:val="auto"/>
          <w:sz w:val="27"/>
          <w:szCs w:val="27"/>
          <w:bdr w:val="none" w:color="auto" w:sz="0" w:space="0"/>
        </w:rPr>
        <w:t>2020年度自主招聘、选聘工作方案</w:t>
      </w:r>
    </w:p>
    <w:bookmarkEnd w:id="0"/>
    <w:p>
      <w:pPr>
        <w:keepNext w:val="0"/>
        <w:keepLines w:val="0"/>
        <w:widowControl/>
        <w:suppressLineNumbers w:val="0"/>
        <w:jc w:val="left"/>
        <w:rPr>
          <w:color w:val="auto"/>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根据雄安新区建设需求、医院整体发展与人才储备的需要，根据《安新县人民政府办公室关于印发建立现代医院管理制度实施方案的通知》（安政办（2018）71号）文件精神，我院拟面向社会，公开开展2020年度自主招聘选聘工作。特制定方案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021EAA"/>
          <w:sz w:val="27"/>
          <w:szCs w:val="27"/>
          <w:bdr w:val="none" w:color="auto" w:sz="0" w:space="0"/>
        </w:rPr>
        <w:t>一、医院简介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安新县医院始建于1956年，是一所集医疗、教学、科研、预防、急救为一体的综合性医院。医院占地31.2亩，建筑面积28249m2，业务用房面积24931m2，安新县医院为全民非盈利医院，担负着安新县50余万人民群众的医疗保健和公共卫生任务。医院始终坚持为病人服务的理念，努力建设区域性龙头医院，取得了显著成效，有神经内科被评为“保定市重点发展学科”；通过了国家胸痛中心的基层版胸痛中心认证，正在创建卒中中心；近几年成立了新生儿科、神经外科专业、急诊科病区，呼吸科、心内科、神经科实现专业分科，肿瘤专业逐步形成，老年骨病、腔镜微创手术、血管介入手术逐步开展。随着公众对医疗服务的需求不断提升、医疗体制改革的持续进行，医院的医疗服务体系逐步的完善，医疗技术的不断提高，我院的门诊、住院病人呈不断上升趋势，2018年门诊接诊病人29万人次，收治住院病人1.95万人次。实际开放床位达到410张。随着门诊数量和开放床位数的增加，一线医护人员数量严重不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021EAA"/>
          <w:sz w:val="27"/>
          <w:szCs w:val="27"/>
          <w:bdr w:val="none" w:color="auto" w:sz="0" w:space="0"/>
        </w:rPr>
        <w:t>二、岗位需求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（一）安新县医院岗位需求54人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拟定岗招聘学科带头人2名、重症医学科骨干医师1名、临床医生18名，分别定岗聘用到普儿科、普瘤科、神经内科、神经外科、呼吸内科、内分泌科、心内科、妇产科、急诊科、重症医学科、眼科、康复科等临床科室；护理专业15名;检验专业6名；病案编码员1名；文秘1名；招聘2020年临床专业应届毕业生或本科规培生10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（二）为安新县疾控中心代招6名专业技术人员。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（三）岗位需求具体情况见附件。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021EAA"/>
          <w:sz w:val="27"/>
          <w:szCs w:val="27"/>
          <w:bdr w:val="none" w:color="auto" w:sz="0" w:space="0"/>
        </w:rPr>
        <w:t>三、选聘招聘方式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（一）按照相关规定，自主选聘、招聘应往届毕业生。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选聘：学科带头人、具有临床经验的本科及以上学历和相应专业副高职以上人才，采用选聘方式引进。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招聘：应往届毕业生采取公开考试考核方式，择优录取。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（二）招聘方法：采用笔试、现场审核、面试、体检四个环节进行公开招聘选聘。选聘人员可直接进入面试阶段。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（三）自主选聘招聘工作结束后，结果报人社局核准，并在县卫健局备案，实行合同管理。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（四）为确保公开选聘招聘工作的公平、公正、公开，拟聘请专业的代理公司代为招聘。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021EAA"/>
          <w:sz w:val="27"/>
          <w:szCs w:val="27"/>
          <w:bdr w:val="none" w:color="auto" w:sz="0" w:space="0"/>
        </w:rPr>
        <w:t>四、聘用人员须具备条件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（一）基本条件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1.具有中华人民共和国国籍，拥护中华人民共和国宪法，具有良好的思想政治素质。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2.具有正确的政治立场、政治态度、理想信念和思想品德。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3.遵纪守法，诚实守信，品行端正，人格健全。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4.安心应聘岗位工作，有较强的事业心和责任感。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5.具有胜任应聘岗位需要的相关专业知识和工作能力。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6.身体健康，符合应聘岗位要求的身体条件。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（二）招聘人员条件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1.符合基本条件；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2.医疗医技岗位：普通全日制本科及以上学历，1991年12月31日后出生，具有执业资质者优先。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3.护理岗位：普通全日制大专及以上学历，往届毕业生需具有执业资质，2020年毕业的应届生不强制要求执业资格。1994年12月31日后出生, 笔试分数相同本科生优先，具有执业资质者优先。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4.检验岗位：普通全日制专科及以上学历，本科优先。医学检验，临床医学专业，1990年7月1日以后出生，仅限安新户籍人员。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5.公共卫生岗位：普通全日制大专及以上学历公共卫生专业，1993年12月31日后出生或普通全日制本科及以上学历临床专业，1991年12月31日后出生，具有相应资质者优先。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（三）选聘人员条件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1.符合基本条件；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2.符合以下条件之一者：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（1）本科及以上学历，临床专业（病案编码员、文秘除外），取得住院医师规范化培训合格证，1989年12月31日后出生；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（2）硕士研究生及以上学历，临床专业，1984年12月31日后出生；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（3）重症医学科骨干医师：本科及以上学历，重症医学专业或相关专业主治医师以上职称，从事重症医学科或呼吸科三年以上工作经历，1979年12月31日后出生；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（4）神经外科骨干医师；本科及以上学历，神经外科主治医师以上职称，从事神经外科专业三年以上工作经历,1979年12月31日后出生。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（5）学科带头人2人，分别是重症医学科、超声科学科带头人。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重症医学科：重症医学专业副主任医师以上，三级医院工作经历，1964年12月31日后出生；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超声科：超声相关专业副主任医师以上，三级医院工作经历，1964年12月31日后出生。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（四）招聘应届毕业生条件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1.符合基本条件；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2.临床人员：2020年应届毕业生，学历要求：普通全日制本二及以上；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021EAA"/>
          <w:sz w:val="27"/>
          <w:szCs w:val="27"/>
          <w:bdr w:val="none" w:color="auto" w:sz="0" w:space="0"/>
        </w:rPr>
        <w:t>五、待遇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（一）学科带头人待遇面议；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（二）其他人员执行河北省工资标准，同工同酬。</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（三）不承诺户籍迁入。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（四）人事档案资料按原渠道在本人户籍所在地人才交流服务机构存放。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r>
        <w:rPr>
          <w:sz w:val="27"/>
          <w:szCs w:val="27"/>
          <w:bdr w:val="none" w:color="auto" w:sz="0" w:space="0"/>
        </w:rPr>
        <w:t>2020年8月20日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val="0"/>
          <w:i w:val="0"/>
          <w:caps w:val="0"/>
          <w:color w:val="3E3E3E"/>
          <w:spacing w:val="9"/>
          <w:sz w:val="24"/>
          <w:szCs w:val="24"/>
          <w:lang w:eastAsia="zh-CN"/>
        </w:rPr>
      </w:pPr>
      <w:r>
        <w:rPr>
          <w:rFonts w:hint="eastAsia" w:ascii="微软雅黑" w:hAnsi="微软雅黑" w:eastAsia="微软雅黑" w:cs="微软雅黑"/>
          <w:b w:val="0"/>
          <w:i w:val="0"/>
          <w:caps w:val="0"/>
          <w:color w:val="3E3E3E"/>
          <w:spacing w:val="9"/>
          <w:sz w:val="24"/>
          <w:szCs w:val="24"/>
          <w:bdr w:val="none" w:color="auto" w:sz="0" w:space="0"/>
          <w:shd w:val="clear" w:fill="FFFFFF"/>
        </w:rPr>
        <w:drawing>
          <wp:inline distT="0" distB="0" distL="114300" distR="114300">
            <wp:extent cx="304800" cy="30480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E3E3E"/>
          <w:spacing w:val="9"/>
          <w:sz w:val="24"/>
          <w:szCs w:val="24"/>
          <w:lang w:eastAsia="zh-CN"/>
        </w:rPr>
        <w:drawing>
          <wp:inline distT="0" distB="0" distL="114300" distR="114300">
            <wp:extent cx="5269865" cy="6080760"/>
            <wp:effectExtent l="0" t="0" r="6985" b="15240"/>
            <wp:docPr id="10" name="图片 10" descr="微信截图_2020082110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00821104936"/>
                    <pic:cNvPicPr>
                      <a:picLocks noChangeAspect="1"/>
                    </pic:cNvPicPr>
                  </pic:nvPicPr>
                  <pic:blipFill>
                    <a:blip r:embed="rId5"/>
                    <a:stretch>
                      <a:fillRect/>
                    </a:stretch>
                  </pic:blipFill>
                  <pic:spPr>
                    <a:xfrm>
                      <a:off x="0" y="0"/>
                      <a:ext cx="5269865" cy="6080760"/>
                    </a:xfrm>
                    <a:prstGeom prst="rect">
                      <a:avLst/>
                    </a:prstGeom>
                  </pic:spPr>
                </pic:pic>
              </a:graphicData>
            </a:graphic>
          </wp:inline>
        </w:drawing>
      </w:r>
      <w:r>
        <w:rPr>
          <w:rFonts w:hint="eastAsia" w:ascii="微软雅黑" w:hAnsi="微软雅黑" w:eastAsia="微软雅黑" w:cs="微软雅黑"/>
          <w:b w:val="0"/>
          <w:i w:val="0"/>
          <w:caps w:val="0"/>
          <w:color w:val="3E3E3E"/>
          <w:spacing w:val="9"/>
          <w:sz w:val="24"/>
          <w:szCs w:val="24"/>
          <w:lang w:eastAsia="zh-CN"/>
        </w:rPr>
        <w:drawing>
          <wp:inline distT="0" distB="0" distL="114300" distR="114300">
            <wp:extent cx="5273675" cy="6600825"/>
            <wp:effectExtent l="0" t="0" r="3175" b="9525"/>
            <wp:docPr id="9" name="图片 9" descr="微信截图_2020082110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截图_20200821104945"/>
                    <pic:cNvPicPr>
                      <a:picLocks noChangeAspect="1"/>
                    </pic:cNvPicPr>
                  </pic:nvPicPr>
                  <pic:blipFill>
                    <a:blip r:embed="rId6"/>
                    <a:stretch>
                      <a:fillRect/>
                    </a:stretch>
                  </pic:blipFill>
                  <pic:spPr>
                    <a:xfrm>
                      <a:off x="0" y="0"/>
                      <a:ext cx="5273675" cy="6600825"/>
                    </a:xfrm>
                    <a:prstGeom prst="rect">
                      <a:avLst/>
                    </a:prstGeom>
                  </pic:spPr>
                </pic:pic>
              </a:graphicData>
            </a:graphic>
          </wp:inline>
        </w:drawing>
      </w:r>
      <w:r>
        <w:rPr>
          <w:rFonts w:hint="eastAsia" w:ascii="微软雅黑" w:hAnsi="微软雅黑" w:eastAsia="微软雅黑" w:cs="微软雅黑"/>
          <w:b w:val="0"/>
          <w:i w:val="0"/>
          <w:caps w:val="0"/>
          <w:color w:val="3E3E3E"/>
          <w:spacing w:val="9"/>
          <w:sz w:val="24"/>
          <w:szCs w:val="24"/>
          <w:lang w:eastAsia="zh-CN"/>
        </w:rPr>
        <w:drawing>
          <wp:inline distT="0" distB="0" distL="114300" distR="114300">
            <wp:extent cx="5269230" cy="6698615"/>
            <wp:effectExtent l="0" t="0" r="7620" b="6985"/>
            <wp:docPr id="8" name="图片 8" descr="微信截图_2020082110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200821104953"/>
                    <pic:cNvPicPr>
                      <a:picLocks noChangeAspect="1"/>
                    </pic:cNvPicPr>
                  </pic:nvPicPr>
                  <pic:blipFill>
                    <a:blip r:embed="rId7"/>
                    <a:stretch>
                      <a:fillRect/>
                    </a:stretch>
                  </pic:blipFill>
                  <pic:spPr>
                    <a:xfrm>
                      <a:off x="0" y="0"/>
                      <a:ext cx="5269230" cy="6698615"/>
                    </a:xfrm>
                    <a:prstGeom prst="rect">
                      <a:avLst/>
                    </a:prstGeom>
                  </pic:spPr>
                </pic:pic>
              </a:graphicData>
            </a:graphic>
          </wp:inline>
        </w:drawing>
      </w:r>
      <w:r>
        <w:rPr>
          <w:rFonts w:hint="eastAsia" w:ascii="微软雅黑" w:hAnsi="微软雅黑" w:eastAsia="微软雅黑" w:cs="微软雅黑"/>
          <w:b w:val="0"/>
          <w:i w:val="0"/>
          <w:caps w:val="0"/>
          <w:color w:val="3E3E3E"/>
          <w:spacing w:val="9"/>
          <w:sz w:val="24"/>
          <w:szCs w:val="24"/>
          <w:lang w:eastAsia="zh-CN"/>
        </w:rPr>
        <w:drawing>
          <wp:inline distT="0" distB="0" distL="114300" distR="114300">
            <wp:extent cx="5270500" cy="1782445"/>
            <wp:effectExtent l="0" t="0" r="6350" b="8255"/>
            <wp:docPr id="7" name="图片 7" descr="微信截图_2020082110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00821104959"/>
                    <pic:cNvPicPr>
                      <a:picLocks noChangeAspect="1"/>
                    </pic:cNvPicPr>
                  </pic:nvPicPr>
                  <pic:blipFill>
                    <a:blip r:embed="rId8"/>
                    <a:stretch>
                      <a:fillRect/>
                    </a:stretch>
                  </pic:blipFill>
                  <pic:spPr>
                    <a:xfrm>
                      <a:off x="0" y="0"/>
                      <a:ext cx="5270500" cy="1782445"/>
                    </a:xfrm>
                    <a:prstGeom prst="rect">
                      <a:avLst/>
                    </a:prstGeom>
                  </pic:spPr>
                </pic:pic>
              </a:graphicData>
            </a:graphic>
          </wp:inline>
        </w:drawing>
      </w:r>
      <w:r>
        <w:rPr>
          <w:rFonts w:hint="eastAsia" w:ascii="微软雅黑" w:hAnsi="微软雅黑" w:eastAsia="微软雅黑" w:cs="微软雅黑"/>
          <w:b w:val="0"/>
          <w:i w:val="0"/>
          <w:caps w:val="0"/>
          <w:color w:val="3E3E3E"/>
          <w:spacing w:val="9"/>
          <w:sz w:val="24"/>
          <w:szCs w:val="24"/>
          <w:lang w:eastAsia="zh-CN"/>
        </w:rPr>
        <w:drawing>
          <wp:inline distT="0" distB="0" distL="114300" distR="114300">
            <wp:extent cx="5273040" cy="5027295"/>
            <wp:effectExtent l="0" t="0" r="3810" b="1905"/>
            <wp:docPr id="6" name="图片 6" descr="微信截图_2020082110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00821105005"/>
                    <pic:cNvPicPr>
                      <a:picLocks noChangeAspect="1"/>
                    </pic:cNvPicPr>
                  </pic:nvPicPr>
                  <pic:blipFill>
                    <a:blip r:embed="rId9"/>
                    <a:stretch>
                      <a:fillRect/>
                    </a:stretch>
                  </pic:blipFill>
                  <pic:spPr>
                    <a:xfrm>
                      <a:off x="0" y="0"/>
                      <a:ext cx="5273040" cy="502729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val="0"/>
          <w:i w:val="0"/>
          <w:caps w:val="0"/>
          <w:color w:val="3E3E3E"/>
          <w:spacing w:val="9"/>
          <w:sz w:val="24"/>
          <w:szCs w:val="24"/>
        </w:rPr>
      </w:pPr>
      <w:r>
        <w:rPr>
          <w:rFonts w:hint="eastAsia" w:ascii="微软雅黑" w:hAnsi="微软雅黑" w:eastAsia="微软雅黑" w:cs="微软雅黑"/>
          <w:b w:val="0"/>
          <w:i w:val="0"/>
          <w:caps w:val="0"/>
          <w:color w:val="3E3E3E"/>
          <w:spacing w:val="9"/>
          <w:sz w:val="24"/>
          <w:szCs w:val="24"/>
          <w:bdr w:val="none" w:color="auto" w:sz="0" w:space="0"/>
          <w:shd w:val="clear" w:fill="FFFFFF"/>
        </w:rPr>
        <w:drawing>
          <wp:inline distT="0" distB="0" distL="114300" distR="114300">
            <wp:extent cx="304800" cy="304800"/>
            <wp:effectExtent l="0" t="0" r="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val="0"/>
          <w:i w:val="0"/>
          <w:caps w:val="0"/>
          <w:color w:val="3E3E3E"/>
          <w:spacing w:val="9"/>
          <w:sz w:val="24"/>
          <w:szCs w:val="24"/>
        </w:rPr>
      </w:pPr>
      <w:r>
        <w:rPr>
          <w:rFonts w:hint="eastAsia" w:ascii="微软雅黑" w:hAnsi="微软雅黑" w:eastAsia="微软雅黑" w:cs="微软雅黑"/>
          <w:b w:val="0"/>
          <w:i w:val="0"/>
          <w:caps w:val="0"/>
          <w:color w:val="3E3E3E"/>
          <w:spacing w:val="9"/>
          <w:sz w:val="24"/>
          <w:szCs w:val="24"/>
          <w:bdr w:val="none" w:color="auto" w:sz="0" w:space="0"/>
          <w:shd w:val="clear" w:fill="FFFFFF"/>
        </w:rPr>
        <w:drawing>
          <wp:inline distT="0" distB="0" distL="114300" distR="114300">
            <wp:extent cx="304800" cy="304800"/>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val="0"/>
          <w:i w:val="0"/>
          <w:caps w:val="0"/>
          <w:color w:val="3E3E3E"/>
          <w:spacing w:val="9"/>
          <w:sz w:val="24"/>
          <w:szCs w:val="24"/>
        </w:rPr>
      </w:pPr>
      <w:r>
        <w:rPr>
          <w:rFonts w:hint="eastAsia" w:ascii="微软雅黑" w:hAnsi="微软雅黑" w:eastAsia="微软雅黑" w:cs="微软雅黑"/>
          <w:b w:val="0"/>
          <w:i w:val="0"/>
          <w:caps w:val="0"/>
          <w:color w:val="3E3E3E"/>
          <w:spacing w:val="9"/>
          <w:sz w:val="24"/>
          <w:szCs w:val="24"/>
          <w:bdr w:val="none" w:color="auto" w:sz="0" w:space="0"/>
          <w:shd w:val="clear" w:fill="FFFFFF"/>
        </w:rPr>
        <w:drawing>
          <wp:inline distT="0" distB="0" distL="114300" distR="114300">
            <wp:extent cx="304800" cy="304800"/>
            <wp:effectExtent l="0" t="0" r="0" b="0"/>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val="0"/>
          <w:i w:val="0"/>
          <w:caps w:val="0"/>
          <w:color w:val="3E3E3E"/>
          <w:spacing w:val="9"/>
          <w:sz w:val="24"/>
          <w:szCs w:val="24"/>
        </w:rPr>
      </w:pPr>
      <w:r>
        <w:rPr>
          <w:rFonts w:hint="eastAsia" w:ascii="微软雅黑" w:hAnsi="微软雅黑" w:eastAsia="微软雅黑" w:cs="微软雅黑"/>
          <w:b w:val="0"/>
          <w:i w:val="0"/>
          <w:caps w:val="0"/>
          <w:color w:val="3E3E3E"/>
          <w:spacing w:val="9"/>
          <w:sz w:val="24"/>
          <w:szCs w:val="24"/>
          <w:bdr w:val="none" w:color="auto" w:sz="0" w:space="0"/>
          <w:shd w:val="clear" w:fill="FFFFFF"/>
        </w:rPr>
        <w:drawing>
          <wp:inline distT="0" distB="0" distL="114300" distR="114300">
            <wp:extent cx="304800" cy="304800"/>
            <wp:effectExtent l="0" t="0" r="0" b="0"/>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7953D5"/>
    <w:rsid w:val="3E7953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NULL"/><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2020-08-21T02:48:00Z</dcterms:created>
  <dc:creator>Administrator</dc:creator>
  <cp:lastModifiedBy>Administrator</cp:lastModifiedBy>
  <dcterms:modified xsi:type="dcterms:W3CDTF">2020-08-21T02:51:04Z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