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2235"/>
        <w:gridCol w:w="1275"/>
        <w:gridCol w:w="855"/>
        <w:gridCol w:w="1950"/>
        <w:gridCol w:w="1485"/>
      </w:tblGrid>
      <w:tr w:rsidR="006E2019" w:rsidRPr="006E2019" w:rsidTr="006E2019">
        <w:trPr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b/>
                <w:bCs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22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b/>
                <w:bCs/>
                <w:color w:val="333333"/>
                <w:sz w:val="24"/>
                <w:szCs w:val="24"/>
              </w:rPr>
              <w:t>科室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b/>
                <w:bCs/>
                <w:color w:val="333333"/>
                <w:sz w:val="24"/>
                <w:szCs w:val="24"/>
              </w:rPr>
              <w:t>岗位</w:t>
            </w:r>
          </w:p>
        </w:tc>
        <w:tc>
          <w:tcPr>
            <w:tcW w:w="8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b/>
                <w:bCs/>
                <w:color w:val="333333"/>
                <w:sz w:val="24"/>
                <w:szCs w:val="24"/>
              </w:rPr>
              <w:t>人数</w:t>
            </w:r>
          </w:p>
        </w:tc>
        <w:tc>
          <w:tcPr>
            <w:tcW w:w="1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b/>
                <w:bCs/>
                <w:color w:val="333333"/>
                <w:sz w:val="24"/>
                <w:szCs w:val="24"/>
              </w:rPr>
              <w:t>专业要求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b/>
                <w:bCs/>
                <w:color w:val="333333"/>
                <w:sz w:val="24"/>
                <w:szCs w:val="24"/>
              </w:rPr>
              <w:t>学历要求</w:t>
            </w:r>
          </w:p>
        </w:tc>
      </w:tr>
      <w:tr w:rsidR="006E2019" w:rsidRPr="006E2019" w:rsidTr="006E2019">
        <w:trPr>
          <w:trHeight w:val="285"/>
          <w:tblCellSpacing w:w="0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Calibri" w:eastAsia="宋体" w:hAnsi="Calibri" w:cs="Calibri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牙体牙髓科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医生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牙体牙髓病学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硕士研究生及以上</w:t>
            </w:r>
          </w:p>
        </w:tc>
      </w:tr>
      <w:tr w:rsidR="006E2019" w:rsidRPr="006E2019" w:rsidTr="006E2019">
        <w:trPr>
          <w:tblCellSpacing w:w="0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Calibri" w:eastAsia="宋体" w:hAnsi="Calibri" w:cs="Calibri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儿童口腔科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医生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儿童口腔医学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硕士研究生及以上</w:t>
            </w:r>
          </w:p>
        </w:tc>
      </w:tr>
      <w:tr w:rsidR="006E2019" w:rsidRPr="006E2019" w:rsidTr="006E2019">
        <w:trPr>
          <w:tblCellSpacing w:w="0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Calibri" w:eastAsia="宋体" w:hAnsi="Calibri" w:cs="Calibri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口腔颌面外</w:t>
            </w:r>
            <w:r w:rsidRPr="006E2019">
              <w:rPr>
                <w:rFonts w:ascii="宋体" w:eastAsia="宋体" w:hAnsi="宋体" w:cs="宋体"/>
                <w:color w:val="333333"/>
                <w:sz w:val="24"/>
                <w:szCs w:val="24"/>
              </w:rPr>
              <w:t>科</w:t>
            </w: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一科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医生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口腔临床医学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硕士研究生及以上</w:t>
            </w:r>
          </w:p>
        </w:tc>
      </w:tr>
      <w:tr w:rsidR="006E2019" w:rsidRPr="006E2019" w:rsidTr="006E2019">
        <w:trPr>
          <w:tblCellSpacing w:w="0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Calibri" w:eastAsia="宋体" w:hAnsi="Calibri" w:cs="Calibri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口腔颌面外科二科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医生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口腔颌面</w:t>
            </w:r>
          </w:p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外科学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硕士研究生及以上</w:t>
            </w:r>
          </w:p>
        </w:tc>
      </w:tr>
      <w:tr w:rsidR="006E2019" w:rsidRPr="006E2019" w:rsidTr="006E2019">
        <w:trPr>
          <w:tblCellSpacing w:w="0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Calibri" w:eastAsia="宋体" w:hAnsi="Calibri" w:cs="Calibri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口腔颌面外科三科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医生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口腔颌面</w:t>
            </w:r>
          </w:p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外科学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硕士研究生及以上</w:t>
            </w:r>
          </w:p>
        </w:tc>
      </w:tr>
      <w:tr w:rsidR="006E2019" w:rsidRPr="006E2019" w:rsidTr="006E2019">
        <w:trPr>
          <w:tblCellSpacing w:w="0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Calibri" w:eastAsia="宋体" w:hAnsi="Calibri" w:cs="Calibri"/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医学影像科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医生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口腔影像学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硕士研究生及以上</w:t>
            </w:r>
          </w:p>
        </w:tc>
      </w:tr>
      <w:tr w:rsidR="006E2019" w:rsidRPr="006E2019" w:rsidTr="006E2019">
        <w:trPr>
          <w:tblCellSpacing w:w="0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Calibri" w:eastAsia="宋体" w:hAnsi="Calibri" w:cs="Calibri"/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口腔预防科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医生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口腔临床医学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硕士研究生及以上</w:t>
            </w:r>
          </w:p>
        </w:tc>
      </w:tr>
      <w:tr w:rsidR="006E2019" w:rsidRPr="006E2019" w:rsidTr="006E2019">
        <w:trPr>
          <w:tblCellSpacing w:w="0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口腔病理科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医生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口腔病理学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硕士研究生及以上</w:t>
            </w:r>
          </w:p>
        </w:tc>
      </w:tr>
      <w:tr w:rsidR="006E2019" w:rsidRPr="006E2019" w:rsidTr="006E2019">
        <w:trPr>
          <w:tblCellSpacing w:w="0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口腔急诊科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医生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口腔临床医学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硕士研究生及以上</w:t>
            </w:r>
          </w:p>
        </w:tc>
      </w:tr>
      <w:tr w:rsidR="006E2019" w:rsidRPr="006E2019" w:rsidTr="006E2019">
        <w:trPr>
          <w:tblCellSpacing w:w="0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口腔医院经开院区门诊部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医生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口腔正畸学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Arial" w:eastAsia="宋体" w:hAnsi="Arial" w:cs="Arial"/>
                <w:color w:val="333333"/>
                <w:sz w:val="24"/>
                <w:szCs w:val="24"/>
              </w:rPr>
              <w:t>硕士研究生及以上</w:t>
            </w:r>
          </w:p>
        </w:tc>
      </w:tr>
      <w:tr w:rsidR="006E2019" w:rsidRPr="006E2019" w:rsidTr="006E2019">
        <w:trPr>
          <w:trHeight w:val="690"/>
          <w:tblCellSpacing w:w="0" w:type="dxa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8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1F1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E2019" w:rsidRPr="006E2019" w:rsidRDefault="006E2019" w:rsidP="006E2019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4"/>
                <w:szCs w:val="24"/>
              </w:rPr>
            </w:pPr>
            <w:r w:rsidRPr="006E2019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常年招聘口腔医学博士后，具体要求详见附件</w:t>
            </w:r>
            <w:r w:rsidRPr="006E2019">
              <w:rPr>
                <w:rFonts w:ascii="Calibri" w:eastAsia="宋体" w:hAnsi="Calibri" w:cs="Calibri"/>
                <w:b/>
                <w:bCs/>
                <w:sz w:val="24"/>
                <w:szCs w:val="24"/>
              </w:rPr>
              <w:t>3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E2019"/>
    <w:rsid w:val="00122147"/>
    <w:rsid w:val="00323B43"/>
    <w:rsid w:val="003D37D8"/>
    <w:rsid w:val="004358AB"/>
    <w:rsid w:val="0064020C"/>
    <w:rsid w:val="006E2019"/>
    <w:rsid w:val="008811B0"/>
    <w:rsid w:val="008B7726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6E201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2020-06-05T11:09:00Z</dcterms:created>
  <dcterms:modified xsi:type="dcterms:W3CDTF">2020-06-05T11:11:00Z</dcterms:modified>
</cp:coreProperties>
</file>