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辽宁</w:t>
      </w:r>
      <w:r>
        <w:rPr>
          <w:sz w:val="36"/>
          <w:szCs w:val="36"/>
        </w:rPr>
        <w:t>科技大学</w:t>
      </w:r>
      <w:r>
        <w:rPr>
          <w:rFonts w:hint="eastAsia"/>
          <w:sz w:val="36"/>
          <w:szCs w:val="36"/>
        </w:rPr>
        <w:t>公开招聘马克思主义学院教师报名登记表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418"/>
        <w:gridCol w:w="226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紧急电话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804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sz w:val="24"/>
                <w:szCs w:val="24"/>
              </w:rPr>
              <w:t>工作时间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804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学习工作</w:t>
            </w: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干部情况</w:t>
            </w:r>
          </w:p>
        </w:tc>
        <w:tc>
          <w:tcPr>
            <w:tcW w:w="804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获得荣誉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及证书</w:t>
            </w:r>
          </w:p>
        </w:tc>
        <w:tc>
          <w:tcPr>
            <w:tcW w:w="804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6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8040" w:type="dxa"/>
            <w:gridSpan w:val="4"/>
          </w:tcPr>
          <w:p>
            <w:pPr>
              <w:tabs>
                <w:tab w:val="left" w:pos="3099"/>
              </w:tabs>
              <w:rPr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304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A"/>
    <w:rsid w:val="000223EE"/>
    <w:rsid w:val="00453661"/>
    <w:rsid w:val="009D549E"/>
    <w:rsid w:val="00F9148A"/>
    <w:rsid w:val="1A4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5</TotalTime>
  <ScaleCrop>false</ScaleCrop>
  <LinksUpToDate>false</LinksUpToDate>
  <CharactersWithSpaces>161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2020-09-17T07:11:00Z</dcterms:created>
  <dc:creator>CONY</dc:creator>
  <cp:lastModifiedBy>ぺ灬cc果冻ル</cp:lastModifiedBy>
  <dcterms:modified xsi:type="dcterms:W3CDTF">2020-09-24T07:57:04Z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