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60" w:beforeAutospacing="0" w:after="302" w:afterAutospacing="0" w:line="12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spacing w:before="60" w:beforeAutospacing="0" w:after="302" w:afterAutospacing="0" w:line="12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 </w:t>
      </w:r>
      <w:r>
        <w:rPr>
          <w:rFonts w:hint="eastAsia" w:ascii="宋体" w:hAnsi="宋体" w:eastAsia="宋体" w:cs="宋体"/>
          <w:b/>
          <w:sz w:val="24"/>
          <w:szCs w:val="24"/>
          <w:shd w:val="clear" w:fill="FFFFFF"/>
        </w:rPr>
        <w:t>一、招聘人数及条件 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</w:t>
      </w:r>
    </w:p>
    <w:p>
      <w:pPr>
        <w:pStyle w:val="9"/>
        <w:keepNext w:val="0"/>
        <w:keepLines w:val="0"/>
        <w:widowControl/>
        <w:suppressLineNumbers w:val="0"/>
        <w:spacing w:before="60" w:beforeAutospacing="0" w:after="302" w:afterAutospacing="0" w:line="12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面向社会招聘编外人员2名，条件要求如下：  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24"/>
        <w:gridCol w:w="1272"/>
        <w:gridCol w:w="708"/>
        <w:gridCol w:w="2124"/>
        <w:gridCol w:w="984"/>
        <w:gridCol w:w="1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60" w:beforeAutospacing="0" w:after="60" w:afterAutospacing="0" w:line="12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60" w:beforeAutospacing="0" w:after="60" w:afterAutospacing="0" w:line="12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60" w:beforeAutospacing="0" w:after="60" w:afterAutospacing="0" w:line="12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 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60" w:beforeAutospacing="0" w:after="60" w:afterAutospacing="0" w:line="12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60" w:beforeAutospacing="0" w:after="60" w:afterAutospacing="0" w:line="12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 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60" w:beforeAutospacing="0" w:after="60" w:afterAutospacing="0" w:line="12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60" w:beforeAutospacing="0" w:after="60" w:afterAutospacing="0" w:line="12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60" w:beforeAutospacing="0" w:after="60" w:afterAutospacing="0" w:line="12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18-40周岁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60" w:beforeAutospacing="0" w:after="60" w:afterAutospacing="0" w:line="12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 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60" w:beforeAutospacing="0" w:after="60" w:afterAutospacing="0" w:line="12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大专及以上学历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60" w:beforeAutospacing="0" w:after="60" w:afterAutospacing="0" w:line="12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94"/>
    <w:rsid w:val="000B034B"/>
    <w:rsid w:val="00167ACA"/>
    <w:rsid w:val="002B155D"/>
    <w:rsid w:val="003B627E"/>
    <w:rsid w:val="004117C0"/>
    <w:rsid w:val="00535694"/>
    <w:rsid w:val="005F719A"/>
    <w:rsid w:val="0064643F"/>
    <w:rsid w:val="00771849"/>
    <w:rsid w:val="00845482"/>
    <w:rsid w:val="00867D99"/>
    <w:rsid w:val="00873E97"/>
    <w:rsid w:val="00AB12EE"/>
    <w:rsid w:val="00B01203"/>
    <w:rsid w:val="00D75C7E"/>
    <w:rsid w:val="00E03B38"/>
    <w:rsid w:val="00EC5C43"/>
    <w:rsid w:val="00F23354"/>
    <w:rsid w:val="023C31F5"/>
    <w:rsid w:val="1A577149"/>
    <w:rsid w:val="3C256AD2"/>
    <w:rsid w:val="4AB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uiPriority w:val="99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yperlink"/>
    <w:basedOn w:val="11"/>
    <w:semiHidden/>
    <w:unhideWhenUsed/>
    <w:uiPriority w:val="99"/>
    <w:rPr>
      <w:color w:val="333333"/>
      <w:u w:val="none"/>
    </w:rPr>
  </w:style>
  <w:style w:type="character" w:customStyle="1" w:styleId="16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日期 字符"/>
    <w:basedOn w:val="11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20">
    <w:name w:val="bszn_icon6"/>
    <w:basedOn w:val="11"/>
    <w:uiPriority w:val="0"/>
    <w:rPr>
      <w:bdr w:val="none" w:color="auto" w:sz="0" w:space="0"/>
    </w:rPr>
  </w:style>
  <w:style w:type="character" w:customStyle="1" w:styleId="21">
    <w:name w:val="icon05"/>
    <w:basedOn w:val="11"/>
    <w:uiPriority w:val="0"/>
  </w:style>
  <w:style w:type="character" w:customStyle="1" w:styleId="22">
    <w:name w:val="bszn_icon32"/>
    <w:basedOn w:val="11"/>
    <w:uiPriority w:val="0"/>
    <w:rPr>
      <w:bdr w:val="none" w:color="auto" w:sz="0" w:space="0"/>
    </w:rPr>
  </w:style>
  <w:style w:type="character" w:customStyle="1" w:styleId="23">
    <w:name w:val="bszn_icon4"/>
    <w:basedOn w:val="11"/>
    <w:uiPriority w:val="0"/>
    <w:rPr>
      <w:bdr w:val="none" w:color="auto" w:sz="0" w:space="0"/>
    </w:rPr>
  </w:style>
  <w:style w:type="character" w:customStyle="1" w:styleId="24">
    <w:name w:val="icon01"/>
    <w:basedOn w:val="11"/>
    <w:uiPriority w:val="0"/>
  </w:style>
  <w:style w:type="character" w:customStyle="1" w:styleId="25">
    <w:name w:val="icon02"/>
    <w:basedOn w:val="11"/>
    <w:uiPriority w:val="0"/>
  </w:style>
  <w:style w:type="character" w:customStyle="1" w:styleId="26">
    <w:name w:val="icon04"/>
    <w:basedOn w:val="11"/>
    <w:uiPriority w:val="0"/>
  </w:style>
  <w:style w:type="character" w:customStyle="1" w:styleId="27">
    <w:name w:val="bszn_icon52"/>
    <w:basedOn w:val="11"/>
    <w:uiPriority w:val="0"/>
    <w:rPr>
      <w:bdr w:val="none" w:color="auto" w:sz="0" w:space="0"/>
    </w:rPr>
  </w:style>
  <w:style w:type="character" w:customStyle="1" w:styleId="28">
    <w:name w:val="bszn_icon12"/>
    <w:basedOn w:val="11"/>
    <w:uiPriority w:val="0"/>
    <w:rPr>
      <w:bdr w:val="none" w:color="auto" w:sz="0" w:space="0"/>
    </w:rPr>
  </w:style>
  <w:style w:type="character" w:customStyle="1" w:styleId="29">
    <w:name w:val="icon03"/>
    <w:basedOn w:val="11"/>
    <w:uiPriority w:val="0"/>
  </w:style>
  <w:style w:type="character" w:customStyle="1" w:styleId="30">
    <w:name w:val="bszn_icon2"/>
    <w:basedOn w:val="11"/>
    <w:uiPriority w:val="0"/>
    <w:rPr>
      <w:bdr w:val="none" w:color="auto" w:sz="0" w:space="0"/>
    </w:rPr>
  </w:style>
  <w:style w:type="character" w:customStyle="1" w:styleId="31">
    <w:name w:val="icon06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桐庐县人民政府</Company>
  <Pages>1</Pages>
  <Words>46</Words>
  <Characters>268</Characters>
  <Lines>2</Lines>
  <Paragraphs>1</Paragraphs>
  <TotalTime>38</TotalTime>
  <ScaleCrop>false</ScaleCrop>
  <LinksUpToDate>false</LinksUpToDate>
  <CharactersWithSpaces>313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2020-04-13T11:05:00Z</dcterms:created>
  <dc:creator>admin</dc:creator>
  <cp:lastModifiedBy>卜荣荣</cp:lastModifiedBy>
  <cp:lastPrinted>2020-05-22T09:14:00Z</cp:lastPrinted>
  <dcterms:modified xsi:type="dcterms:W3CDTF">2020-11-11T06:07:31Z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