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D88" w:rsidRPr="00A27D88" w:rsidRDefault="00A27D88" w:rsidP="00A27D88">
      <w:pPr>
        <w:widowControl/>
        <w:ind w:firstLine="480"/>
        <w:rPr>
          <w:rFonts w:ascii="微软雅黑" w:eastAsia="微软雅黑" w:hAnsi="微软雅黑" w:cs="宋体"/>
          <w:color w:val="686868"/>
          <w:kern w:val="0"/>
          <w:sz w:val="24"/>
          <w:szCs w:val="24"/>
        </w:rPr>
      </w:pPr>
      <w:bookmarkStart w:id="0" w:name="_GoBack"/>
      <w:r w:rsidRPr="00A27D88">
        <w:rPr>
          <w:rFonts w:ascii="微软雅黑" w:eastAsia="微软雅黑" w:hAnsi="微软雅黑" w:cs="宋体" w:hint="eastAsia"/>
          <w:color w:val="686868"/>
          <w:kern w:val="0"/>
          <w:sz w:val="24"/>
          <w:szCs w:val="24"/>
        </w:rPr>
        <w:t>招聘岗位、人数、专业、学历和范围及资格条件</w:t>
      </w:r>
    </w:p>
    <w:tbl>
      <w:tblPr>
        <w:tblW w:w="9600" w:type="dxa"/>
        <w:jc w:val="center"/>
        <w:tblCellSpacing w:w="0" w:type="dxa"/>
        <w:tblCellMar>
          <w:left w:w="0" w:type="dxa"/>
          <w:right w:w="0" w:type="dxa"/>
        </w:tblCellMar>
        <w:tblLook w:val="04A0" w:firstRow="1" w:lastRow="0" w:firstColumn="1" w:lastColumn="0" w:noHBand="0" w:noVBand="1"/>
      </w:tblPr>
      <w:tblGrid>
        <w:gridCol w:w="1335"/>
        <w:gridCol w:w="1320"/>
        <w:gridCol w:w="525"/>
        <w:gridCol w:w="2355"/>
        <w:gridCol w:w="1365"/>
        <w:gridCol w:w="1110"/>
        <w:gridCol w:w="1590"/>
      </w:tblGrid>
      <w:tr w:rsidR="00A27D88" w:rsidRPr="00A27D88" w:rsidTr="00A27D88">
        <w:trPr>
          <w:trHeight w:val="720"/>
          <w:tblCellSpacing w:w="0" w:type="dxa"/>
          <w:jc w:val="center"/>
        </w:trPr>
        <w:tc>
          <w:tcPr>
            <w:tcW w:w="13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bookmarkEnd w:id="0"/>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招聘岗位</w:t>
            </w:r>
          </w:p>
        </w:tc>
        <w:tc>
          <w:tcPr>
            <w:tcW w:w="13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岗位类别</w:t>
            </w:r>
          </w:p>
        </w:tc>
        <w:tc>
          <w:tcPr>
            <w:tcW w:w="52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人数</w:t>
            </w:r>
          </w:p>
        </w:tc>
        <w:tc>
          <w:tcPr>
            <w:tcW w:w="23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招聘专业</w:t>
            </w:r>
          </w:p>
        </w:tc>
        <w:tc>
          <w:tcPr>
            <w:tcW w:w="136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学历（职称）要求</w:t>
            </w:r>
          </w:p>
        </w:tc>
        <w:tc>
          <w:tcPr>
            <w:tcW w:w="11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招聘范围</w:t>
            </w:r>
          </w:p>
        </w:tc>
        <w:tc>
          <w:tcPr>
            <w:tcW w:w="15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其他资格条件</w:t>
            </w:r>
          </w:p>
        </w:tc>
      </w:tr>
      <w:tr w:rsidR="00A27D88" w:rsidRPr="00A27D88" w:rsidTr="00A27D88">
        <w:trPr>
          <w:trHeight w:val="990"/>
          <w:tblCellSpacing w:w="0" w:type="dxa"/>
          <w:jc w:val="center"/>
        </w:trPr>
        <w:tc>
          <w:tcPr>
            <w:tcW w:w="13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骨干教师</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教师专技</w:t>
            </w:r>
          </w:p>
        </w:tc>
        <w:tc>
          <w:tcPr>
            <w:tcW w:w="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4</w:t>
            </w: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经济学类或</w:t>
            </w:r>
            <w:proofErr w:type="gramStart"/>
            <w:r w:rsidRPr="00A27D88">
              <w:rPr>
                <w:rFonts w:ascii="微软雅黑" w:eastAsia="微软雅黑" w:hAnsi="微软雅黑" w:cs="宋体" w:hint="eastAsia"/>
                <w:color w:val="686868"/>
                <w:kern w:val="0"/>
                <w:sz w:val="24"/>
                <w:szCs w:val="24"/>
              </w:rPr>
              <w:t>金融学类或</w:t>
            </w:r>
            <w:proofErr w:type="gramEnd"/>
            <w:r w:rsidRPr="00A27D88">
              <w:rPr>
                <w:rFonts w:ascii="微软雅黑" w:eastAsia="微软雅黑" w:hAnsi="微软雅黑" w:cs="宋体" w:hint="eastAsia"/>
                <w:color w:val="686868"/>
                <w:kern w:val="0"/>
                <w:sz w:val="24"/>
                <w:szCs w:val="24"/>
              </w:rPr>
              <w:t>经济与贸易类或工商管理类专业</w:t>
            </w:r>
          </w:p>
        </w:tc>
        <w:tc>
          <w:tcPr>
            <w:tcW w:w="136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博士研究生学历，博士学位（其中入选拔尖及以上人才或正高职称的学历可放宽至大学本科）</w:t>
            </w:r>
          </w:p>
        </w:tc>
        <w:tc>
          <w:tcPr>
            <w:tcW w:w="11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面向全国</w:t>
            </w:r>
          </w:p>
        </w:tc>
        <w:tc>
          <w:tcPr>
            <w:tcW w:w="159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年龄45周岁以下（拔尖及以上人才年龄可不做要求）</w:t>
            </w:r>
          </w:p>
        </w:tc>
      </w:tr>
      <w:tr w:rsidR="00A27D88" w:rsidRPr="00A27D88" w:rsidTr="00A27D88">
        <w:trPr>
          <w:trHeight w:val="975"/>
          <w:tblCellSpacing w:w="0" w:type="dxa"/>
          <w:jc w:val="center"/>
        </w:trPr>
        <w:tc>
          <w:tcPr>
            <w:tcW w:w="13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骨干教师</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教师专技</w:t>
            </w:r>
          </w:p>
        </w:tc>
        <w:tc>
          <w:tcPr>
            <w:tcW w:w="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3</w:t>
            </w: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电子信息类或电气类或汽车服务工程专业或汽车维修工程教育专业</w:t>
            </w: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r>
      <w:tr w:rsidR="00A27D88" w:rsidRPr="00A27D88" w:rsidTr="00A27D88">
        <w:trPr>
          <w:trHeight w:val="705"/>
          <w:tblCellSpacing w:w="0" w:type="dxa"/>
          <w:jc w:val="center"/>
        </w:trPr>
        <w:tc>
          <w:tcPr>
            <w:tcW w:w="13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骨干教师</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教师专技</w:t>
            </w:r>
          </w:p>
        </w:tc>
        <w:tc>
          <w:tcPr>
            <w:tcW w:w="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2</w:t>
            </w: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自动化类或计算机类或控制科学与工程专业</w:t>
            </w: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r>
      <w:tr w:rsidR="00A27D88" w:rsidRPr="00A27D88" w:rsidTr="00A27D88">
        <w:trPr>
          <w:trHeight w:val="1410"/>
          <w:tblCellSpacing w:w="0" w:type="dxa"/>
          <w:jc w:val="center"/>
        </w:trPr>
        <w:tc>
          <w:tcPr>
            <w:tcW w:w="13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lastRenderedPageBreak/>
              <w:t>骨干教师</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教师专技</w:t>
            </w:r>
          </w:p>
        </w:tc>
        <w:tc>
          <w:tcPr>
            <w:tcW w:w="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2</w:t>
            </w: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建筑类或土木类或力学类或管理科学与工程类或建筑经济或建筑智能化专业</w:t>
            </w: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r>
      <w:tr w:rsidR="00A27D88" w:rsidRPr="00A27D88" w:rsidTr="00A27D88">
        <w:trPr>
          <w:trHeight w:val="690"/>
          <w:tblCellSpacing w:w="0" w:type="dxa"/>
          <w:jc w:val="center"/>
        </w:trPr>
        <w:tc>
          <w:tcPr>
            <w:tcW w:w="13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骨干教师</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教师专技</w:t>
            </w:r>
          </w:p>
        </w:tc>
        <w:tc>
          <w:tcPr>
            <w:tcW w:w="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3</w:t>
            </w: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机械类或能源动力类或电气工程专业</w:t>
            </w: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r>
      <w:tr w:rsidR="00A27D88" w:rsidRPr="00A27D88" w:rsidTr="00A27D88">
        <w:trPr>
          <w:trHeight w:val="705"/>
          <w:tblCellSpacing w:w="0" w:type="dxa"/>
          <w:jc w:val="center"/>
        </w:trPr>
        <w:tc>
          <w:tcPr>
            <w:tcW w:w="13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骨干教师</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教师专技</w:t>
            </w:r>
          </w:p>
        </w:tc>
        <w:tc>
          <w:tcPr>
            <w:tcW w:w="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2</w:t>
            </w: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roofErr w:type="gramStart"/>
            <w:r w:rsidRPr="00A27D88">
              <w:rPr>
                <w:rFonts w:ascii="微软雅黑" w:eastAsia="微软雅黑" w:hAnsi="微软雅黑" w:cs="宋体" w:hint="eastAsia"/>
                <w:color w:val="686868"/>
                <w:kern w:val="0"/>
                <w:sz w:val="24"/>
                <w:szCs w:val="24"/>
              </w:rPr>
              <w:t>设计学类专业</w:t>
            </w:r>
            <w:proofErr w:type="gramEnd"/>
            <w:r w:rsidRPr="00A27D88">
              <w:rPr>
                <w:rFonts w:ascii="微软雅黑" w:eastAsia="微软雅黑" w:hAnsi="微软雅黑" w:cs="宋体" w:hint="eastAsia"/>
                <w:color w:val="686868"/>
                <w:kern w:val="0"/>
                <w:sz w:val="24"/>
                <w:szCs w:val="24"/>
              </w:rPr>
              <w:t>或新闻传播学类、戏剧与</w:t>
            </w:r>
            <w:proofErr w:type="gramStart"/>
            <w:r w:rsidRPr="00A27D88">
              <w:rPr>
                <w:rFonts w:ascii="微软雅黑" w:eastAsia="微软雅黑" w:hAnsi="微软雅黑" w:cs="宋体" w:hint="eastAsia"/>
                <w:color w:val="686868"/>
                <w:kern w:val="0"/>
                <w:sz w:val="24"/>
                <w:szCs w:val="24"/>
              </w:rPr>
              <w:t>影视学类</w:t>
            </w:r>
            <w:proofErr w:type="gramEnd"/>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r>
      <w:tr w:rsidR="00A27D88" w:rsidRPr="00A27D88" w:rsidTr="00A27D88">
        <w:trPr>
          <w:trHeight w:val="705"/>
          <w:tblCellSpacing w:w="0" w:type="dxa"/>
          <w:jc w:val="center"/>
        </w:trPr>
        <w:tc>
          <w:tcPr>
            <w:tcW w:w="13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骨干教师</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教师专技</w:t>
            </w:r>
          </w:p>
        </w:tc>
        <w:tc>
          <w:tcPr>
            <w:tcW w:w="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2</w:t>
            </w: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旅游类专业或外国语言文学类</w:t>
            </w: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r>
      <w:tr w:rsidR="00A27D88" w:rsidRPr="00A27D88" w:rsidTr="00A27D88">
        <w:trPr>
          <w:trHeight w:val="705"/>
          <w:tblCellSpacing w:w="0" w:type="dxa"/>
          <w:jc w:val="center"/>
        </w:trPr>
        <w:tc>
          <w:tcPr>
            <w:tcW w:w="13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骨干教师</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教师专技</w:t>
            </w:r>
          </w:p>
        </w:tc>
        <w:tc>
          <w:tcPr>
            <w:tcW w:w="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2</w:t>
            </w: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马克思主义理论类</w:t>
            </w:r>
            <w:r w:rsidRPr="00A27D88">
              <w:rPr>
                <w:rFonts w:ascii="微软雅黑" w:eastAsia="微软雅黑" w:hAnsi="微软雅黑" w:cs="宋体" w:hint="eastAsia"/>
                <w:color w:val="686868"/>
                <w:kern w:val="0"/>
                <w:sz w:val="24"/>
                <w:szCs w:val="24"/>
              </w:rPr>
              <w:lastRenderedPageBreak/>
              <w:t>或政治学类</w:t>
            </w: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0" w:type="auto"/>
            <w:vMerge/>
            <w:tcBorders>
              <w:top w:val="nil"/>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r>
      <w:tr w:rsidR="00A27D88" w:rsidRPr="00A27D88" w:rsidTr="00A27D88">
        <w:trPr>
          <w:trHeight w:val="390"/>
          <w:tblCellSpacing w:w="0" w:type="dxa"/>
          <w:jc w:val="center"/>
        </w:trPr>
        <w:tc>
          <w:tcPr>
            <w:tcW w:w="265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lastRenderedPageBreak/>
              <w:t>合计</w:t>
            </w:r>
          </w:p>
        </w:tc>
        <w:tc>
          <w:tcPr>
            <w:tcW w:w="52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r w:rsidRPr="00A27D88">
              <w:rPr>
                <w:rFonts w:ascii="微软雅黑" w:eastAsia="微软雅黑" w:hAnsi="微软雅黑" w:cs="宋体" w:hint="eastAsia"/>
                <w:color w:val="686868"/>
                <w:kern w:val="0"/>
                <w:sz w:val="24"/>
                <w:szCs w:val="24"/>
              </w:rPr>
              <w:t>20</w:t>
            </w:r>
          </w:p>
        </w:tc>
        <w:tc>
          <w:tcPr>
            <w:tcW w:w="23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1365" w:type="dxa"/>
            <w:tcBorders>
              <w:top w:val="single" w:sz="6" w:space="0" w:color="auto"/>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1110" w:type="dxa"/>
            <w:tcBorders>
              <w:top w:val="single" w:sz="6" w:space="0" w:color="auto"/>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c>
          <w:tcPr>
            <w:tcW w:w="1590" w:type="dxa"/>
            <w:tcBorders>
              <w:top w:val="single" w:sz="6" w:space="0" w:color="auto"/>
              <w:left w:val="nil"/>
              <w:bottom w:val="single" w:sz="6" w:space="0" w:color="auto"/>
              <w:right w:val="single" w:sz="6" w:space="0" w:color="auto"/>
            </w:tcBorders>
            <w:vAlign w:val="center"/>
            <w:hideMark/>
          </w:tcPr>
          <w:p w:rsidR="00A27D88" w:rsidRPr="00A27D88" w:rsidRDefault="00A27D88" w:rsidP="00A27D88">
            <w:pPr>
              <w:widowControl/>
              <w:jc w:val="left"/>
              <w:rPr>
                <w:rFonts w:ascii="微软雅黑" w:eastAsia="微软雅黑" w:hAnsi="微软雅黑" w:cs="宋体"/>
                <w:color w:val="686868"/>
                <w:kern w:val="0"/>
                <w:sz w:val="24"/>
                <w:szCs w:val="24"/>
              </w:rPr>
            </w:pPr>
          </w:p>
        </w:tc>
      </w:tr>
    </w:tbl>
    <w:p w:rsidR="00A27D88" w:rsidRPr="00A27D88" w:rsidRDefault="00A27D88" w:rsidP="00A27D88">
      <w:pPr>
        <w:widowControl/>
        <w:ind w:firstLine="480"/>
        <w:rPr>
          <w:rFonts w:ascii="微软雅黑" w:eastAsia="微软雅黑" w:hAnsi="微软雅黑" w:cs="宋体" w:hint="eastAsia"/>
          <w:color w:val="686868"/>
          <w:kern w:val="0"/>
          <w:sz w:val="24"/>
          <w:szCs w:val="24"/>
        </w:rPr>
      </w:pPr>
      <w:r w:rsidRPr="00A27D88">
        <w:rPr>
          <w:rFonts w:ascii="微软雅黑" w:eastAsia="微软雅黑" w:hAnsi="微软雅黑" w:cs="宋体" w:hint="eastAsia"/>
          <w:color w:val="686868"/>
          <w:kern w:val="0"/>
          <w:sz w:val="24"/>
          <w:szCs w:val="24"/>
        </w:rPr>
        <w:t>注：年龄计算截止时间和职称取得时间、入党时间均为公告发布之日。应聘人员属于2021年全日制普通高校应届的，凭学校推荐表和学生证或就业协议报名，且须于2021年12月31日前取得相应的学历学位。应聘人员属于国（境）外留学回国（境）人员的，也可凭国（境）外院校学籍证明报名，但须于2021年12月31日前取得国家教育部认定的学历（学位）证书，专业相近的以所学课程名称为准，且所学课程相近率应不低于50%。 </w:t>
      </w:r>
    </w:p>
    <w:p w:rsidR="00171339" w:rsidRPr="00171339" w:rsidRDefault="00171339" w:rsidP="00A27D88"/>
    <w:sectPr w:rsidR="00171339" w:rsidRPr="00171339" w:rsidSect="00FA1F1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53"/>
    <w:rsid w:val="000103D2"/>
    <w:rsid w:val="0002284F"/>
    <w:rsid w:val="00055A73"/>
    <w:rsid w:val="00097280"/>
    <w:rsid w:val="00171339"/>
    <w:rsid w:val="00272993"/>
    <w:rsid w:val="002A2173"/>
    <w:rsid w:val="002C51CC"/>
    <w:rsid w:val="002C72F0"/>
    <w:rsid w:val="003D0B48"/>
    <w:rsid w:val="0054435E"/>
    <w:rsid w:val="005C52B9"/>
    <w:rsid w:val="00646A53"/>
    <w:rsid w:val="006E530A"/>
    <w:rsid w:val="00831334"/>
    <w:rsid w:val="00831A3F"/>
    <w:rsid w:val="008A636F"/>
    <w:rsid w:val="008E0B53"/>
    <w:rsid w:val="00935627"/>
    <w:rsid w:val="00A27D88"/>
    <w:rsid w:val="00AC46DA"/>
    <w:rsid w:val="00AE4F9F"/>
    <w:rsid w:val="00B84683"/>
    <w:rsid w:val="00B93F5A"/>
    <w:rsid w:val="00BE1003"/>
    <w:rsid w:val="00C44116"/>
    <w:rsid w:val="00CC482F"/>
    <w:rsid w:val="00CD08BF"/>
    <w:rsid w:val="00D358F1"/>
    <w:rsid w:val="00F222C2"/>
    <w:rsid w:val="00FA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0B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84683"/>
    <w:rPr>
      <w:b/>
      <w:bCs/>
    </w:rPr>
  </w:style>
  <w:style w:type="character" w:styleId="a5">
    <w:name w:val="Hyperlink"/>
    <w:basedOn w:val="a0"/>
    <w:uiPriority w:val="99"/>
    <w:semiHidden/>
    <w:unhideWhenUsed/>
    <w:rsid w:val="003D0B48"/>
    <w:rPr>
      <w:color w:val="0000FF"/>
      <w:u w:val="single"/>
    </w:rPr>
  </w:style>
  <w:style w:type="paragraph" w:styleId="a6">
    <w:name w:val="Balloon Text"/>
    <w:basedOn w:val="a"/>
    <w:link w:val="Char"/>
    <w:uiPriority w:val="99"/>
    <w:semiHidden/>
    <w:unhideWhenUsed/>
    <w:rsid w:val="005C52B9"/>
    <w:rPr>
      <w:sz w:val="18"/>
      <w:szCs w:val="18"/>
    </w:rPr>
  </w:style>
  <w:style w:type="character" w:customStyle="1" w:styleId="Char">
    <w:name w:val="批注框文本 Char"/>
    <w:basedOn w:val="a0"/>
    <w:link w:val="a6"/>
    <w:uiPriority w:val="99"/>
    <w:semiHidden/>
    <w:rsid w:val="005C52B9"/>
    <w:rPr>
      <w:sz w:val="18"/>
      <w:szCs w:val="18"/>
    </w:rPr>
  </w:style>
  <w:style w:type="paragraph" w:customStyle="1" w:styleId="western">
    <w:name w:val="western"/>
    <w:basedOn w:val="a"/>
    <w:rsid w:val="0002284F"/>
    <w:pPr>
      <w:widowControl/>
      <w:spacing w:before="100" w:beforeAutospacing="1" w:after="100" w:afterAutospacing="1"/>
      <w:jc w:val="left"/>
    </w:pPr>
    <w:rPr>
      <w:rFonts w:ascii="宋体" w:eastAsia="宋体" w:hAnsi="宋体" w:cs="宋体"/>
      <w:kern w:val="0"/>
      <w:sz w:val="24"/>
      <w:szCs w:val="24"/>
    </w:rPr>
  </w:style>
  <w:style w:type="paragraph" w:styleId="a7">
    <w:name w:val="Plain Text"/>
    <w:basedOn w:val="a"/>
    <w:link w:val="Char0"/>
    <w:uiPriority w:val="99"/>
    <w:unhideWhenUsed/>
    <w:rsid w:val="00B93F5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纯文本 Char"/>
    <w:basedOn w:val="a0"/>
    <w:link w:val="a7"/>
    <w:uiPriority w:val="99"/>
    <w:rsid w:val="00B93F5A"/>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0B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84683"/>
    <w:rPr>
      <w:b/>
      <w:bCs/>
    </w:rPr>
  </w:style>
  <w:style w:type="character" w:styleId="a5">
    <w:name w:val="Hyperlink"/>
    <w:basedOn w:val="a0"/>
    <w:uiPriority w:val="99"/>
    <w:semiHidden/>
    <w:unhideWhenUsed/>
    <w:rsid w:val="003D0B48"/>
    <w:rPr>
      <w:color w:val="0000FF"/>
      <w:u w:val="single"/>
    </w:rPr>
  </w:style>
  <w:style w:type="paragraph" w:styleId="a6">
    <w:name w:val="Balloon Text"/>
    <w:basedOn w:val="a"/>
    <w:link w:val="Char"/>
    <w:uiPriority w:val="99"/>
    <w:semiHidden/>
    <w:unhideWhenUsed/>
    <w:rsid w:val="005C52B9"/>
    <w:rPr>
      <w:sz w:val="18"/>
      <w:szCs w:val="18"/>
    </w:rPr>
  </w:style>
  <w:style w:type="character" w:customStyle="1" w:styleId="Char">
    <w:name w:val="批注框文本 Char"/>
    <w:basedOn w:val="a0"/>
    <w:link w:val="a6"/>
    <w:uiPriority w:val="99"/>
    <w:semiHidden/>
    <w:rsid w:val="005C52B9"/>
    <w:rPr>
      <w:sz w:val="18"/>
      <w:szCs w:val="18"/>
    </w:rPr>
  </w:style>
  <w:style w:type="paragraph" w:customStyle="1" w:styleId="western">
    <w:name w:val="western"/>
    <w:basedOn w:val="a"/>
    <w:rsid w:val="0002284F"/>
    <w:pPr>
      <w:widowControl/>
      <w:spacing w:before="100" w:beforeAutospacing="1" w:after="100" w:afterAutospacing="1"/>
      <w:jc w:val="left"/>
    </w:pPr>
    <w:rPr>
      <w:rFonts w:ascii="宋体" w:eastAsia="宋体" w:hAnsi="宋体" w:cs="宋体"/>
      <w:kern w:val="0"/>
      <w:sz w:val="24"/>
      <w:szCs w:val="24"/>
    </w:rPr>
  </w:style>
  <w:style w:type="paragraph" w:styleId="a7">
    <w:name w:val="Plain Text"/>
    <w:basedOn w:val="a"/>
    <w:link w:val="Char0"/>
    <w:uiPriority w:val="99"/>
    <w:unhideWhenUsed/>
    <w:rsid w:val="00B93F5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纯文本 Char"/>
    <w:basedOn w:val="a0"/>
    <w:link w:val="a7"/>
    <w:uiPriority w:val="99"/>
    <w:rsid w:val="00B93F5A"/>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25">
      <w:bodyDiv w:val="1"/>
      <w:marLeft w:val="0"/>
      <w:marRight w:val="0"/>
      <w:marTop w:val="0"/>
      <w:marBottom w:val="0"/>
      <w:divBdr>
        <w:top w:val="none" w:sz="0" w:space="0" w:color="auto"/>
        <w:left w:val="none" w:sz="0" w:space="0" w:color="auto"/>
        <w:bottom w:val="none" w:sz="0" w:space="0" w:color="auto"/>
        <w:right w:val="none" w:sz="0" w:space="0" w:color="auto"/>
      </w:divBdr>
    </w:div>
    <w:div w:id="150296926">
      <w:bodyDiv w:val="1"/>
      <w:marLeft w:val="0"/>
      <w:marRight w:val="0"/>
      <w:marTop w:val="0"/>
      <w:marBottom w:val="0"/>
      <w:divBdr>
        <w:top w:val="none" w:sz="0" w:space="0" w:color="auto"/>
        <w:left w:val="none" w:sz="0" w:space="0" w:color="auto"/>
        <w:bottom w:val="none" w:sz="0" w:space="0" w:color="auto"/>
        <w:right w:val="none" w:sz="0" w:space="0" w:color="auto"/>
      </w:divBdr>
    </w:div>
    <w:div w:id="240725966">
      <w:bodyDiv w:val="1"/>
      <w:marLeft w:val="0"/>
      <w:marRight w:val="0"/>
      <w:marTop w:val="0"/>
      <w:marBottom w:val="0"/>
      <w:divBdr>
        <w:top w:val="none" w:sz="0" w:space="0" w:color="auto"/>
        <w:left w:val="none" w:sz="0" w:space="0" w:color="auto"/>
        <w:bottom w:val="none" w:sz="0" w:space="0" w:color="auto"/>
        <w:right w:val="none" w:sz="0" w:space="0" w:color="auto"/>
      </w:divBdr>
    </w:div>
    <w:div w:id="267858323">
      <w:bodyDiv w:val="1"/>
      <w:marLeft w:val="0"/>
      <w:marRight w:val="0"/>
      <w:marTop w:val="0"/>
      <w:marBottom w:val="0"/>
      <w:divBdr>
        <w:top w:val="none" w:sz="0" w:space="0" w:color="auto"/>
        <w:left w:val="none" w:sz="0" w:space="0" w:color="auto"/>
        <w:bottom w:val="none" w:sz="0" w:space="0" w:color="auto"/>
        <w:right w:val="none" w:sz="0" w:space="0" w:color="auto"/>
      </w:divBdr>
    </w:div>
    <w:div w:id="296110841">
      <w:bodyDiv w:val="1"/>
      <w:marLeft w:val="0"/>
      <w:marRight w:val="0"/>
      <w:marTop w:val="0"/>
      <w:marBottom w:val="0"/>
      <w:divBdr>
        <w:top w:val="none" w:sz="0" w:space="0" w:color="auto"/>
        <w:left w:val="none" w:sz="0" w:space="0" w:color="auto"/>
        <w:bottom w:val="none" w:sz="0" w:space="0" w:color="auto"/>
        <w:right w:val="none" w:sz="0" w:space="0" w:color="auto"/>
      </w:divBdr>
    </w:div>
    <w:div w:id="321740160">
      <w:bodyDiv w:val="1"/>
      <w:marLeft w:val="0"/>
      <w:marRight w:val="0"/>
      <w:marTop w:val="0"/>
      <w:marBottom w:val="0"/>
      <w:divBdr>
        <w:top w:val="none" w:sz="0" w:space="0" w:color="auto"/>
        <w:left w:val="none" w:sz="0" w:space="0" w:color="auto"/>
        <w:bottom w:val="none" w:sz="0" w:space="0" w:color="auto"/>
        <w:right w:val="none" w:sz="0" w:space="0" w:color="auto"/>
      </w:divBdr>
    </w:div>
    <w:div w:id="375082341">
      <w:bodyDiv w:val="1"/>
      <w:marLeft w:val="0"/>
      <w:marRight w:val="0"/>
      <w:marTop w:val="0"/>
      <w:marBottom w:val="0"/>
      <w:divBdr>
        <w:top w:val="none" w:sz="0" w:space="0" w:color="auto"/>
        <w:left w:val="none" w:sz="0" w:space="0" w:color="auto"/>
        <w:bottom w:val="none" w:sz="0" w:space="0" w:color="auto"/>
        <w:right w:val="none" w:sz="0" w:space="0" w:color="auto"/>
      </w:divBdr>
      <w:divsChild>
        <w:div w:id="1488781426">
          <w:marLeft w:val="0"/>
          <w:marRight w:val="0"/>
          <w:marTop w:val="0"/>
          <w:marBottom w:val="0"/>
          <w:divBdr>
            <w:top w:val="none" w:sz="0" w:space="0" w:color="auto"/>
            <w:left w:val="none" w:sz="0" w:space="0" w:color="auto"/>
            <w:bottom w:val="none" w:sz="0" w:space="0" w:color="auto"/>
            <w:right w:val="none" w:sz="0" w:space="0" w:color="auto"/>
          </w:divBdr>
        </w:div>
      </w:divsChild>
    </w:div>
    <w:div w:id="375202234">
      <w:bodyDiv w:val="1"/>
      <w:marLeft w:val="0"/>
      <w:marRight w:val="0"/>
      <w:marTop w:val="0"/>
      <w:marBottom w:val="0"/>
      <w:divBdr>
        <w:top w:val="none" w:sz="0" w:space="0" w:color="auto"/>
        <w:left w:val="none" w:sz="0" w:space="0" w:color="auto"/>
        <w:bottom w:val="none" w:sz="0" w:space="0" w:color="auto"/>
        <w:right w:val="none" w:sz="0" w:space="0" w:color="auto"/>
      </w:divBdr>
      <w:divsChild>
        <w:div w:id="2011904032">
          <w:marLeft w:val="0"/>
          <w:marRight w:val="0"/>
          <w:marTop w:val="300"/>
          <w:marBottom w:val="0"/>
          <w:divBdr>
            <w:top w:val="none" w:sz="0" w:space="0" w:color="auto"/>
            <w:left w:val="none" w:sz="0" w:space="0" w:color="auto"/>
            <w:bottom w:val="none" w:sz="0" w:space="0" w:color="auto"/>
            <w:right w:val="none" w:sz="0" w:space="0" w:color="auto"/>
          </w:divBdr>
          <w:divsChild>
            <w:div w:id="1347512427">
              <w:marLeft w:val="0"/>
              <w:marRight w:val="0"/>
              <w:marTop w:val="300"/>
              <w:marBottom w:val="0"/>
              <w:divBdr>
                <w:top w:val="none" w:sz="0" w:space="0" w:color="auto"/>
                <w:left w:val="none" w:sz="0" w:space="0" w:color="auto"/>
                <w:bottom w:val="none" w:sz="0" w:space="0" w:color="auto"/>
                <w:right w:val="none" w:sz="0" w:space="0" w:color="auto"/>
              </w:divBdr>
            </w:div>
          </w:divsChild>
        </w:div>
        <w:div w:id="832719728">
          <w:marLeft w:val="0"/>
          <w:marRight w:val="0"/>
          <w:marTop w:val="450"/>
          <w:marBottom w:val="0"/>
          <w:divBdr>
            <w:top w:val="none" w:sz="0" w:space="0" w:color="auto"/>
            <w:left w:val="none" w:sz="0" w:space="0" w:color="auto"/>
            <w:bottom w:val="single" w:sz="6" w:space="30" w:color="DBDBDB"/>
            <w:right w:val="none" w:sz="0" w:space="0" w:color="auto"/>
          </w:divBdr>
        </w:div>
      </w:divsChild>
    </w:div>
    <w:div w:id="377238973">
      <w:bodyDiv w:val="1"/>
      <w:marLeft w:val="0"/>
      <w:marRight w:val="0"/>
      <w:marTop w:val="0"/>
      <w:marBottom w:val="0"/>
      <w:divBdr>
        <w:top w:val="none" w:sz="0" w:space="0" w:color="auto"/>
        <w:left w:val="none" w:sz="0" w:space="0" w:color="auto"/>
        <w:bottom w:val="none" w:sz="0" w:space="0" w:color="auto"/>
        <w:right w:val="none" w:sz="0" w:space="0" w:color="auto"/>
      </w:divBdr>
    </w:div>
    <w:div w:id="418915977">
      <w:bodyDiv w:val="1"/>
      <w:marLeft w:val="0"/>
      <w:marRight w:val="0"/>
      <w:marTop w:val="0"/>
      <w:marBottom w:val="0"/>
      <w:divBdr>
        <w:top w:val="none" w:sz="0" w:space="0" w:color="auto"/>
        <w:left w:val="none" w:sz="0" w:space="0" w:color="auto"/>
        <w:bottom w:val="none" w:sz="0" w:space="0" w:color="auto"/>
        <w:right w:val="none" w:sz="0" w:space="0" w:color="auto"/>
      </w:divBdr>
    </w:div>
    <w:div w:id="498078788">
      <w:bodyDiv w:val="1"/>
      <w:marLeft w:val="0"/>
      <w:marRight w:val="0"/>
      <w:marTop w:val="0"/>
      <w:marBottom w:val="0"/>
      <w:divBdr>
        <w:top w:val="none" w:sz="0" w:space="0" w:color="auto"/>
        <w:left w:val="none" w:sz="0" w:space="0" w:color="auto"/>
        <w:bottom w:val="none" w:sz="0" w:space="0" w:color="auto"/>
        <w:right w:val="none" w:sz="0" w:space="0" w:color="auto"/>
      </w:divBdr>
      <w:divsChild>
        <w:div w:id="1578897316">
          <w:marLeft w:val="0"/>
          <w:marRight w:val="0"/>
          <w:marTop w:val="0"/>
          <w:marBottom w:val="0"/>
          <w:divBdr>
            <w:top w:val="none" w:sz="0" w:space="0" w:color="auto"/>
            <w:left w:val="none" w:sz="0" w:space="0" w:color="auto"/>
            <w:bottom w:val="none" w:sz="0" w:space="0" w:color="auto"/>
            <w:right w:val="none" w:sz="0" w:space="0" w:color="auto"/>
          </w:divBdr>
        </w:div>
      </w:divsChild>
    </w:div>
    <w:div w:id="677273229">
      <w:bodyDiv w:val="1"/>
      <w:marLeft w:val="0"/>
      <w:marRight w:val="0"/>
      <w:marTop w:val="0"/>
      <w:marBottom w:val="0"/>
      <w:divBdr>
        <w:top w:val="none" w:sz="0" w:space="0" w:color="auto"/>
        <w:left w:val="none" w:sz="0" w:space="0" w:color="auto"/>
        <w:bottom w:val="none" w:sz="0" w:space="0" w:color="auto"/>
        <w:right w:val="none" w:sz="0" w:space="0" w:color="auto"/>
      </w:divBdr>
    </w:div>
    <w:div w:id="713581718">
      <w:bodyDiv w:val="1"/>
      <w:marLeft w:val="0"/>
      <w:marRight w:val="0"/>
      <w:marTop w:val="0"/>
      <w:marBottom w:val="0"/>
      <w:divBdr>
        <w:top w:val="none" w:sz="0" w:space="0" w:color="auto"/>
        <w:left w:val="none" w:sz="0" w:space="0" w:color="auto"/>
        <w:bottom w:val="none" w:sz="0" w:space="0" w:color="auto"/>
        <w:right w:val="none" w:sz="0" w:space="0" w:color="auto"/>
      </w:divBdr>
    </w:div>
    <w:div w:id="740063816">
      <w:bodyDiv w:val="1"/>
      <w:marLeft w:val="0"/>
      <w:marRight w:val="0"/>
      <w:marTop w:val="0"/>
      <w:marBottom w:val="0"/>
      <w:divBdr>
        <w:top w:val="none" w:sz="0" w:space="0" w:color="auto"/>
        <w:left w:val="none" w:sz="0" w:space="0" w:color="auto"/>
        <w:bottom w:val="none" w:sz="0" w:space="0" w:color="auto"/>
        <w:right w:val="none" w:sz="0" w:space="0" w:color="auto"/>
      </w:divBdr>
    </w:div>
    <w:div w:id="815681853">
      <w:bodyDiv w:val="1"/>
      <w:marLeft w:val="0"/>
      <w:marRight w:val="0"/>
      <w:marTop w:val="0"/>
      <w:marBottom w:val="0"/>
      <w:divBdr>
        <w:top w:val="none" w:sz="0" w:space="0" w:color="auto"/>
        <w:left w:val="none" w:sz="0" w:space="0" w:color="auto"/>
        <w:bottom w:val="none" w:sz="0" w:space="0" w:color="auto"/>
        <w:right w:val="none" w:sz="0" w:space="0" w:color="auto"/>
      </w:divBdr>
      <w:divsChild>
        <w:div w:id="617956468">
          <w:marLeft w:val="0"/>
          <w:marRight w:val="0"/>
          <w:marTop w:val="0"/>
          <w:marBottom w:val="0"/>
          <w:divBdr>
            <w:top w:val="single" w:sz="6" w:space="0" w:color="DEDCDD"/>
            <w:left w:val="single" w:sz="6" w:space="15" w:color="DEDCDD"/>
            <w:bottom w:val="single" w:sz="6" w:space="0" w:color="DEDCDD"/>
            <w:right w:val="single" w:sz="6" w:space="15" w:color="DEDCDD"/>
          </w:divBdr>
          <w:divsChild>
            <w:div w:id="733822554">
              <w:marLeft w:val="0"/>
              <w:marRight w:val="0"/>
              <w:marTop w:val="0"/>
              <w:marBottom w:val="0"/>
              <w:divBdr>
                <w:top w:val="single" w:sz="6" w:space="0" w:color="C6C6C6"/>
                <w:left w:val="none" w:sz="0" w:space="0" w:color="auto"/>
                <w:bottom w:val="none" w:sz="0" w:space="0" w:color="auto"/>
                <w:right w:val="none" w:sz="0" w:space="0" w:color="auto"/>
              </w:divBdr>
              <w:divsChild>
                <w:div w:id="3577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4523">
          <w:marLeft w:val="0"/>
          <w:marRight w:val="0"/>
          <w:marTop w:val="0"/>
          <w:marBottom w:val="0"/>
          <w:divBdr>
            <w:top w:val="none" w:sz="0" w:space="0" w:color="auto"/>
            <w:left w:val="none" w:sz="0" w:space="0" w:color="auto"/>
            <w:bottom w:val="single" w:sz="6" w:space="0" w:color="B7B5B6"/>
            <w:right w:val="none" w:sz="0" w:space="0" w:color="auto"/>
          </w:divBdr>
        </w:div>
      </w:divsChild>
    </w:div>
    <w:div w:id="867839358">
      <w:bodyDiv w:val="1"/>
      <w:marLeft w:val="0"/>
      <w:marRight w:val="0"/>
      <w:marTop w:val="0"/>
      <w:marBottom w:val="0"/>
      <w:divBdr>
        <w:top w:val="none" w:sz="0" w:space="0" w:color="auto"/>
        <w:left w:val="none" w:sz="0" w:space="0" w:color="auto"/>
        <w:bottom w:val="none" w:sz="0" w:space="0" w:color="auto"/>
        <w:right w:val="none" w:sz="0" w:space="0" w:color="auto"/>
      </w:divBdr>
    </w:div>
    <w:div w:id="913198976">
      <w:bodyDiv w:val="1"/>
      <w:marLeft w:val="0"/>
      <w:marRight w:val="0"/>
      <w:marTop w:val="0"/>
      <w:marBottom w:val="0"/>
      <w:divBdr>
        <w:top w:val="none" w:sz="0" w:space="0" w:color="auto"/>
        <w:left w:val="none" w:sz="0" w:space="0" w:color="auto"/>
        <w:bottom w:val="none" w:sz="0" w:space="0" w:color="auto"/>
        <w:right w:val="none" w:sz="0" w:space="0" w:color="auto"/>
      </w:divBdr>
      <w:divsChild>
        <w:div w:id="437530514">
          <w:marLeft w:val="0"/>
          <w:marRight w:val="0"/>
          <w:marTop w:val="0"/>
          <w:marBottom w:val="0"/>
          <w:divBdr>
            <w:top w:val="single" w:sz="6" w:space="0" w:color="DEDCDD"/>
            <w:left w:val="single" w:sz="6" w:space="15" w:color="DEDCDD"/>
            <w:bottom w:val="single" w:sz="6" w:space="0" w:color="DEDCDD"/>
            <w:right w:val="single" w:sz="6" w:space="15" w:color="DEDCDD"/>
          </w:divBdr>
          <w:divsChild>
            <w:div w:id="827600536">
              <w:marLeft w:val="0"/>
              <w:marRight w:val="0"/>
              <w:marTop w:val="0"/>
              <w:marBottom w:val="0"/>
              <w:divBdr>
                <w:top w:val="single" w:sz="6" w:space="0" w:color="C6C6C6"/>
                <w:left w:val="none" w:sz="0" w:space="0" w:color="auto"/>
                <w:bottom w:val="none" w:sz="0" w:space="0" w:color="auto"/>
                <w:right w:val="none" w:sz="0" w:space="0" w:color="auto"/>
              </w:divBdr>
              <w:divsChild>
                <w:div w:id="7934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182">
          <w:marLeft w:val="0"/>
          <w:marRight w:val="0"/>
          <w:marTop w:val="0"/>
          <w:marBottom w:val="0"/>
          <w:divBdr>
            <w:top w:val="none" w:sz="0" w:space="0" w:color="auto"/>
            <w:left w:val="none" w:sz="0" w:space="0" w:color="auto"/>
            <w:bottom w:val="single" w:sz="6" w:space="0" w:color="B7B5B6"/>
            <w:right w:val="none" w:sz="0" w:space="0" w:color="auto"/>
          </w:divBdr>
        </w:div>
      </w:divsChild>
    </w:div>
    <w:div w:id="989091462">
      <w:bodyDiv w:val="1"/>
      <w:marLeft w:val="0"/>
      <w:marRight w:val="0"/>
      <w:marTop w:val="0"/>
      <w:marBottom w:val="0"/>
      <w:divBdr>
        <w:top w:val="none" w:sz="0" w:space="0" w:color="auto"/>
        <w:left w:val="none" w:sz="0" w:space="0" w:color="auto"/>
        <w:bottom w:val="none" w:sz="0" w:space="0" w:color="auto"/>
        <w:right w:val="none" w:sz="0" w:space="0" w:color="auto"/>
      </w:divBdr>
    </w:div>
    <w:div w:id="990527358">
      <w:bodyDiv w:val="1"/>
      <w:marLeft w:val="0"/>
      <w:marRight w:val="0"/>
      <w:marTop w:val="0"/>
      <w:marBottom w:val="0"/>
      <w:divBdr>
        <w:top w:val="none" w:sz="0" w:space="0" w:color="auto"/>
        <w:left w:val="none" w:sz="0" w:space="0" w:color="auto"/>
        <w:bottom w:val="none" w:sz="0" w:space="0" w:color="auto"/>
        <w:right w:val="none" w:sz="0" w:space="0" w:color="auto"/>
      </w:divBdr>
      <w:divsChild>
        <w:div w:id="1844926752">
          <w:marLeft w:val="0"/>
          <w:marRight w:val="0"/>
          <w:marTop w:val="0"/>
          <w:marBottom w:val="0"/>
          <w:divBdr>
            <w:top w:val="single" w:sz="6" w:space="0" w:color="DEDCDD"/>
            <w:left w:val="single" w:sz="6" w:space="15" w:color="DEDCDD"/>
            <w:bottom w:val="single" w:sz="6" w:space="0" w:color="DEDCDD"/>
            <w:right w:val="single" w:sz="6" w:space="15" w:color="DEDCDD"/>
          </w:divBdr>
          <w:divsChild>
            <w:div w:id="1456824369">
              <w:marLeft w:val="0"/>
              <w:marRight w:val="0"/>
              <w:marTop w:val="0"/>
              <w:marBottom w:val="0"/>
              <w:divBdr>
                <w:top w:val="single" w:sz="6" w:space="0" w:color="C6C6C6"/>
                <w:left w:val="none" w:sz="0" w:space="0" w:color="auto"/>
                <w:bottom w:val="none" w:sz="0" w:space="0" w:color="auto"/>
                <w:right w:val="none" w:sz="0" w:space="0" w:color="auto"/>
              </w:divBdr>
              <w:divsChild>
                <w:div w:id="15146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8544">
          <w:marLeft w:val="0"/>
          <w:marRight w:val="0"/>
          <w:marTop w:val="0"/>
          <w:marBottom w:val="0"/>
          <w:divBdr>
            <w:top w:val="none" w:sz="0" w:space="0" w:color="auto"/>
            <w:left w:val="none" w:sz="0" w:space="0" w:color="auto"/>
            <w:bottom w:val="single" w:sz="6" w:space="0" w:color="B7B5B6"/>
            <w:right w:val="none" w:sz="0" w:space="0" w:color="auto"/>
          </w:divBdr>
        </w:div>
      </w:divsChild>
    </w:div>
    <w:div w:id="1132671512">
      <w:bodyDiv w:val="1"/>
      <w:marLeft w:val="0"/>
      <w:marRight w:val="0"/>
      <w:marTop w:val="0"/>
      <w:marBottom w:val="0"/>
      <w:divBdr>
        <w:top w:val="none" w:sz="0" w:space="0" w:color="auto"/>
        <w:left w:val="none" w:sz="0" w:space="0" w:color="auto"/>
        <w:bottom w:val="none" w:sz="0" w:space="0" w:color="auto"/>
        <w:right w:val="none" w:sz="0" w:space="0" w:color="auto"/>
      </w:divBdr>
    </w:div>
    <w:div w:id="1166048594">
      <w:bodyDiv w:val="1"/>
      <w:marLeft w:val="0"/>
      <w:marRight w:val="0"/>
      <w:marTop w:val="0"/>
      <w:marBottom w:val="0"/>
      <w:divBdr>
        <w:top w:val="none" w:sz="0" w:space="0" w:color="auto"/>
        <w:left w:val="none" w:sz="0" w:space="0" w:color="auto"/>
        <w:bottom w:val="none" w:sz="0" w:space="0" w:color="auto"/>
        <w:right w:val="none" w:sz="0" w:space="0" w:color="auto"/>
      </w:divBdr>
    </w:div>
    <w:div w:id="1187713090">
      <w:bodyDiv w:val="1"/>
      <w:marLeft w:val="0"/>
      <w:marRight w:val="0"/>
      <w:marTop w:val="0"/>
      <w:marBottom w:val="0"/>
      <w:divBdr>
        <w:top w:val="none" w:sz="0" w:space="0" w:color="auto"/>
        <w:left w:val="none" w:sz="0" w:space="0" w:color="auto"/>
        <w:bottom w:val="none" w:sz="0" w:space="0" w:color="auto"/>
        <w:right w:val="none" w:sz="0" w:space="0" w:color="auto"/>
      </w:divBdr>
    </w:div>
    <w:div w:id="1215266611">
      <w:bodyDiv w:val="1"/>
      <w:marLeft w:val="0"/>
      <w:marRight w:val="0"/>
      <w:marTop w:val="0"/>
      <w:marBottom w:val="0"/>
      <w:divBdr>
        <w:top w:val="none" w:sz="0" w:space="0" w:color="auto"/>
        <w:left w:val="none" w:sz="0" w:space="0" w:color="auto"/>
        <w:bottom w:val="none" w:sz="0" w:space="0" w:color="auto"/>
        <w:right w:val="none" w:sz="0" w:space="0" w:color="auto"/>
      </w:divBdr>
    </w:div>
    <w:div w:id="1255358852">
      <w:bodyDiv w:val="1"/>
      <w:marLeft w:val="0"/>
      <w:marRight w:val="0"/>
      <w:marTop w:val="0"/>
      <w:marBottom w:val="0"/>
      <w:divBdr>
        <w:top w:val="none" w:sz="0" w:space="0" w:color="auto"/>
        <w:left w:val="none" w:sz="0" w:space="0" w:color="auto"/>
        <w:bottom w:val="none" w:sz="0" w:space="0" w:color="auto"/>
        <w:right w:val="none" w:sz="0" w:space="0" w:color="auto"/>
      </w:divBdr>
    </w:div>
    <w:div w:id="1356662612">
      <w:bodyDiv w:val="1"/>
      <w:marLeft w:val="0"/>
      <w:marRight w:val="0"/>
      <w:marTop w:val="0"/>
      <w:marBottom w:val="0"/>
      <w:divBdr>
        <w:top w:val="none" w:sz="0" w:space="0" w:color="auto"/>
        <w:left w:val="none" w:sz="0" w:space="0" w:color="auto"/>
        <w:bottom w:val="none" w:sz="0" w:space="0" w:color="auto"/>
        <w:right w:val="none" w:sz="0" w:space="0" w:color="auto"/>
      </w:divBdr>
      <w:divsChild>
        <w:div w:id="1663311656">
          <w:marLeft w:val="0"/>
          <w:marRight w:val="0"/>
          <w:marTop w:val="0"/>
          <w:marBottom w:val="0"/>
          <w:divBdr>
            <w:top w:val="none" w:sz="0" w:space="0" w:color="auto"/>
            <w:left w:val="none" w:sz="0" w:space="0" w:color="auto"/>
            <w:bottom w:val="none" w:sz="0" w:space="0" w:color="auto"/>
            <w:right w:val="none" w:sz="0" w:space="0" w:color="auto"/>
          </w:divBdr>
          <w:divsChild>
            <w:div w:id="15270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5755">
      <w:bodyDiv w:val="1"/>
      <w:marLeft w:val="0"/>
      <w:marRight w:val="0"/>
      <w:marTop w:val="0"/>
      <w:marBottom w:val="0"/>
      <w:divBdr>
        <w:top w:val="none" w:sz="0" w:space="0" w:color="auto"/>
        <w:left w:val="none" w:sz="0" w:space="0" w:color="auto"/>
        <w:bottom w:val="none" w:sz="0" w:space="0" w:color="auto"/>
        <w:right w:val="none" w:sz="0" w:space="0" w:color="auto"/>
      </w:divBdr>
    </w:div>
    <w:div w:id="1663465513">
      <w:bodyDiv w:val="1"/>
      <w:marLeft w:val="0"/>
      <w:marRight w:val="0"/>
      <w:marTop w:val="0"/>
      <w:marBottom w:val="0"/>
      <w:divBdr>
        <w:top w:val="none" w:sz="0" w:space="0" w:color="auto"/>
        <w:left w:val="none" w:sz="0" w:space="0" w:color="auto"/>
        <w:bottom w:val="none" w:sz="0" w:space="0" w:color="auto"/>
        <w:right w:val="none" w:sz="0" w:space="0" w:color="auto"/>
      </w:divBdr>
      <w:divsChild>
        <w:div w:id="1015107692">
          <w:marLeft w:val="0"/>
          <w:marRight w:val="0"/>
          <w:marTop w:val="0"/>
          <w:marBottom w:val="0"/>
          <w:divBdr>
            <w:top w:val="none" w:sz="0" w:space="0" w:color="auto"/>
            <w:left w:val="none" w:sz="0" w:space="0" w:color="auto"/>
            <w:bottom w:val="none" w:sz="0" w:space="0" w:color="auto"/>
            <w:right w:val="none" w:sz="0" w:space="0" w:color="auto"/>
          </w:divBdr>
        </w:div>
      </w:divsChild>
    </w:div>
    <w:div w:id="1783038132">
      <w:bodyDiv w:val="1"/>
      <w:marLeft w:val="0"/>
      <w:marRight w:val="0"/>
      <w:marTop w:val="0"/>
      <w:marBottom w:val="0"/>
      <w:divBdr>
        <w:top w:val="none" w:sz="0" w:space="0" w:color="auto"/>
        <w:left w:val="none" w:sz="0" w:space="0" w:color="auto"/>
        <w:bottom w:val="none" w:sz="0" w:space="0" w:color="auto"/>
        <w:right w:val="none" w:sz="0" w:space="0" w:color="auto"/>
      </w:divBdr>
    </w:div>
    <w:div w:id="1851287733">
      <w:bodyDiv w:val="1"/>
      <w:marLeft w:val="0"/>
      <w:marRight w:val="0"/>
      <w:marTop w:val="0"/>
      <w:marBottom w:val="0"/>
      <w:divBdr>
        <w:top w:val="none" w:sz="0" w:space="0" w:color="auto"/>
        <w:left w:val="none" w:sz="0" w:space="0" w:color="auto"/>
        <w:bottom w:val="none" w:sz="0" w:space="0" w:color="auto"/>
        <w:right w:val="none" w:sz="0" w:space="0" w:color="auto"/>
      </w:divBdr>
    </w:div>
    <w:div w:id="1952202833">
      <w:bodyDiv w:val="1"/>
      <w:marLeft w:val="0"/>
      <w:marRight w:val="0"/>
      <w:marTop w:val="0"/>
      <w:marBottom w:val="0"/>
      <w:divBdr>
        <w:top w:val="none" w:sz="0" w:space="0" w:color="auto"/>
        <w:left w:val="none" w:sz="0" w:space="0" w:color="auto"/>
        <w:bottom w:val="none" w:sz="0" w:space="0" w:color="auto"/>
        <w:right w:val="none" w:sz="0" w:space="0" w:color="auto"/>
      </w:divBdr>
    </w:div>
    <w:div w:id="2023626109">
      <w:bodyDiv w:val="1"/>
      <w:marLeft w:val="0"/>
      <w:marRight w:val="0"/>
      <w:marTop w:val="0"/>
      <w:marBottom w:val="0"/>
      <w:divBdr>
        <w:top w:val="none" w:sz="0" w:space="0" w:color="auto"/>
        <w:left w:val="none" w:sz="0" w:space="0" w:color="auto"/>
        <w:bottom w:val="none" w:sz="0" w:space="0" w:color="auto"/>
        <w:right w:val="none" w:sz="0" w:space="0" w:color="auto"/>
      </w:divBdr>
    </w:div>
    <w:div w:id="2103836825">
      <w:bodyDiv w:val="1"/>
      <w:marLeft w:val="0"/>
      <w:marRight w:val="0"/>
      <w:marTop w:val="0"/>
      <w:marBottom w:val="0"/>
      <w:divBdr>
        <w:top w:val="none" w:sz="0" w:space="0" w:color="auto"/>
        <w:left w:val="none" w:sz="0" w:space="0" w:color="auto"/>
        <w:bottom w:val="none" w:sz="0" w:space="0" w:color="auto"/>
        <w:right w:val="none" w:sz="0" w:space="0" w:color="auto"/>
      </w:divBdr>
    </w:div>
    <w:div w:id="213143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Words>
  <Characters>553</Characters>
  <Application>Microsoft Office Word</Application>
  <DocSecurity>0</DocSecurity>
  <Lines>4</Lines>
  <Paragraphs>1</Paragraphs>
  <ScaleCrop>false</ScaleCrop>
  <Company>微软中国</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2021-03-15T10:10:00Z</dcterms:created>
  <dcterms:modified xsi:type="dcterms:W3CDTF">2021-03-15T10:10:00Z</dcterms:modified>
</cp:coreProperties>
</file>