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18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赫章县扶贫办公开招聘世行项目合作社辅导员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1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报 名 表</w:t>
      </w:r>
    </w:p>
    <w:tbl>
      <w:tblPr>
        <w:tblW w:w="8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242"/>
        <w:gridCol w:w="1803"/>
        <w:gridCol w:w="1233"/>
        <w:gridCol w:w="575"/>
        <w:gridCol w:w="1088"/>
        <w:gridCol w:w="2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80" w:hRule="atLeast"/>
        </w:trPr>
        <w:tc>
          <w:tcPr>
            <w:tcW w:w="120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  <w:bdr w:val="none" w:color="auto" w:sz="0" w:space="0"/>
              </w:rPr>
              <w:t>姓   名</w:t>
            </w:r>
          </w:p>
        </w:tc>
        <w:tc>
          <w:tcPr>
            <w:tcW w:w="15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both"/>
            </w:pPr>
          </w:p>
        </w:tc>
        <w:tc>
          <w:tcPr>
            <w:tcW w:w="10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  <w:bdr w:val="none" w:color="auto" w:sz="0" w:space="0"/>
              </w:rPr>
              <w:t>性   别</w:t>
            </w:r>
          </w:p>
        </w:tc>
        <w:tc>
          <w:tcPr>
            <w:tcW w:w="1590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both"/>
            </w:pPr>
          </w:p>
        </w:tc>
        <w:tc>
          <w:tcPr>
            <w:tcW w:w="2070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  <w:bdr w:val="none" w:color="auto" w:sz="0" w:space="0"/>
              </w:rPr>
              <w:t>民   族</w:t>
            </w:r>
          </w:p>
        </w:tc>
        <w:tc>
          <w:tcPr>
            <w:tcW w:w="15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both"/>
            </w:pPr>
          </w:p>
        </w:tc>
        <w:tc>
          <w:tcPr>
            <w:tcW w:w="10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  <w:bdr w:val="none" w:color="auto" w:sz="0" w:space="0"/>
              </w:rPr>
              <w:t>职   业</w:t>
            </w:r>
          </w:p>
        </w:tc>
        <w:tc>
          <w:tcPr>
            <w:tcW w:w="1590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both"/>
            </w:pPr>
          </w:p>
        </w:tc>
        <w:tc>
          <w:tcPr>
            <w:tcW w:w="207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both"/>
            </w:pPr>
          </w:p>
        </w:tc>
        <w:tc>
          <w:tcPr>
            <w:tcW w:w="10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1590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both"/>
            </w:pPr>
          </w:p>
        </w:tc>
        <w:tc>
          <w:tcPr>
            <w:tcW w:w="207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65" w:hRule="atLeast"/>
        </w:trPr>
        <w:tc>
          <w:tcPr>
            <w:tcW w:w="120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  <w:bdr w:val="none" w:color="auto" w:sz="0" w:space="0"/>
              </w:rPr>
              <w:t>住   址</w:t>
            </w:r>
          </w:p>
        </w:tc>
        <w:tc>
          <w:tcPr>
            <w:tcW w:w="3345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both"/>
            </w:pPr>
          </w:p>
        </w:tc>
        <w:tc>
          <w:tcPr>
            <w:tcW w:w="10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07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80" w:hRule="atLeast"/>
        </w:trPr>
        <w:tc>
          <w:tcPr>
            <w:tcW w:w="2940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  <w:bdr w:val="none" w:color="auto" w:sz="0" w:space="0"/>
              </w:rPr>
              <w:t>应聘岗位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both"/>
            </w:pPr>
          </w:p>
        </w:tc>
        <w:tc>
          <w:tcPr>
            <w:tcW w:w="513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  <w:bdr w:val="none" w:color="auto" w:sz="0" w:space="0"/>
              </w:rPr>
              <w:t>合作社辅导员</w:t>
            </w:r>
            <w:r>
              <w:rPr>
                <w:color w:val="666666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65" w:hRule="atLeast"/>
        </w:trPr>
        <w:tc>
          <w:tcPr>
            <w:tcW w:w="2940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  <w:bdr w:val="none" w:color="auto" w:sz="0" w:space="0"/>
              </w:rPr>
              <w:t>熟悉何种农产品种植、养殖或加工技术</w:t>
            </w:r>
          </w:p>
        </w:tc>
        <w:tc>
          <w:tcPr>
            <w:tcW w:w="513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141" w:hRule="atLeast"/>
        </w:trPr>
        <w:tc>
          <w:tcPr>
            <w:tcW w:w="2940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  <w:bdr w:val="none" w:color="auto" w:sz="0" w:space="0"/>
              </w:rPr>
              <w:t>相关经验或能力介绍</w:t>
            </w:r>
          </w:p>
        </w:tc>
        <w:tc>
          <w:tcPr>
            <w:tcW w:w="513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636" w:hRule="atLeast"/>
        </w:trPr>
        <w:tc>
          <w:tcPr>
            <w:tcW w:w="2940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  <w:bdr w:val="none" w:color="auto" w:sz="0" w:space="0"/>
              </w:rPr>
              <w:t>县扶贫办审核意见</w:t>
            </w:r>
          </w:p>
        </w:tc>
        <w:tc>
          <w:tcPr>
            <w:tcW w:w="513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both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1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95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2020-03-25T08:32:28Z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