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0" w:type="dxa"/>
        <w:jc w:val="center"/>
        <w:tblCellMar>
          <w:left w:w="0" w:type="dxa"/>
          <w:right w:w="0" w:type="dxa"/>
        </w:tblCellMar>
        <w:tblLook w:val="04A0"/>
      </w:tblPr>
      <w:tblGrid>
        <w:gridCol w:w="740"/>
        <w:gridCol w:w="1530"/>
        <w:gridCol w:w="1360"/>
        <w:gridCol w:w="2465"/>
        <w:gridCol w:w="3885"/>
        <w:gridCol w:w="1190"/>
      </w:tblGrid>
      <w:tr w:rsidR="006C3988" w:rsidRPr="006C3988" w:rsidTr="006C3988">
        <w:trPr>
          <w:trHeight w:val="698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360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2465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885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190" w:type="dxa"/>
            <w:tcBorders>
              <w:top w:val="single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6C3988" w:rsidRPr="006C3988" w:rsidTr="006C3988">
        <w:trPr>
          <w:trHeight w:val="1101"/>
          <w:jc w:val="center"/>
        </w:trPr>
        <w:tc>
          <w:tcPr>
            <w:tcW w:w="740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文字综合岗</w:t>
            </w:r>
          </w:p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（管理岗）</w:t>
            </w:r>
          </w:p>
        </w:tc>
        <w:tc>
          <w:tcPr>
            <w:tcW w:w="136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中国语言文学类、新闻传播学类</w:t>
            </w:r>
          </w:p>
        </w:tc>
        <w:tc>
          <w:tcPr>
            <w:tcW w:w="38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研究生学历、硕士及以上学位</w:t>
            </w:r>
          </w:p>
        </w:tc>
        <w:tc>
          <w:tcPr>
            <w:tcW w:w="119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3988" w:rsidRPr="006C3988" w:rsidTr="006C3988">
        <w:trPr>
          <w:trHeight w:val="935"/>
          <w:jc w:val="center"/>
        </w:trPr>
        <w:tc>
          <w:tcPr>
            <w:tcW w:w="740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政策服务岗</w:t>
            </w:r>
          </w:p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（专技岗）</w:t>
            </w:r>
          </w:p>
        </w:tc>
        <w:tc>
          <w:tcPr>
            <w:tcW w:w="136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经济学、管理学大类</w:t>
            </w:r>
          </w:p>
        </w:tc>
        <w:tc>
          <w:tcPr>
            <w:tcW w:w="38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研究生学历、硕士及以上学位</w:t>
            </w:r>
          </w:p>
        </w:tc>
        <w:tc>
          <w:tcPr>
            <w:tcW w:w="119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3988" w:rsidRPr="006C3988" w:rsidTr="006C3988">
        <w:trPr>
          <w:trHeight w:val="1154"/>
          <w:jc w:val="center"/>
        </w:trPr>
        <w:tc>
          <w:tcPr>
            <w:tcW w:w="740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金融财务岗</w:t>
            </w:r>
          </w:p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（专技岗）</w:t>
            </w:r>
          </w:p>
        </w:tc>
        <w:tc>
          <w:tcPr>
            <w:tcW w:w="136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财政金融类、会计与审计类</w:t>
            </w:r>
          </w:p>
        </w:tc>
        <w:tc>
          <w:tcPr>
            <w:tcW w:w="38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全日制普通高等院校本科及以上学历、学士及以上学位(研究生报考者学历类别不作要求)</w:t>
            </w:r>
          </w:p>
        </w:tc>
        <w:tc>
          <w:tcPr>
            <w:tcW w:w="119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3988" w:rsidRPr="006C3988" w:rsidTr="006C3988">
        <w:trPr>
          <w:trHeight w:val="1168"/>
          <w:jc w:val="center"/>
        </w:trPr>
        <w:tc>
          <w:tcPr>
            <w:tcW w:w="740" w:type="dxa"/>
            <w:tcBorders>
              <w:top w:val="in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inset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平台运营岗</w:t>
            </w:r>
          </w:p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（管理岗）</w:t>
            </w:r>
          </w:p>
        </w:tc>
        <w:tc>
          <w:tcPr>
            <w:tcW w:w="1360" w:type="dxa"/>
            <w:tcBorders>
              <w:top w:val="inset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inset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公共管理类、法学类</w:t>
            </w:r>
          </w:p>
        </w:tc>
        <w:tc>
          <w:tcPr>
            <w:tcW w:w="3885" w:type="dxa"/>
            <w:tcBorders>
              <w:top w:val="inset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C3988">
              <w:rPr>
                <w:rFonts w:ascii="新宋体" w:eastAsia="新宋体" w:hAnsi="新宋体" w:cs="宋体" w:hint="eastAsia"/>
                <w:sz w:val="24"/>
                <w:szCs w:val="24"/>
              </w:rPr>
              <w:t>全日制普通高等院校本科及以上学历、学士及以上学位(研究生报考者学历类别不作要求)</w:t>
            </w:r>
          </w:p>
        </w:tc>
        <w:tc>
          <w:tcPr>
            <w:tcW w:w="1190" w:type="dxa"/>
            <w:tcBorders>
              <w:top w:val="inset" w:sz="8" w:space="0" w:color="auto"/>
              <w:left w:val="in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3988" w:rsidRPr="006C3988" w:rsidRDefault="006C3988" w:rsidP="006C398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C3988"/>
    <w:rsid w:val="00323B43"/>
    <w:rsid w:val="003D37D8"/>
    <w:rsid w:val="004358AB"/>
    <w:rsid w:val="0064020C"/>
    <w:rsid w:val="006C3988"/>
    <w:rsid w:val="007B400A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customStyle="1" w:styleId="p">
    <w:name w:val="p"/>
    <w:basedOn w:val="a"/>
    <w:rsid w:val="006C39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1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2020-08-15T01:36:00Z</dcterms:created>
  <dcterms:modified xsi:type="dcterms:W3CDTF">2020-08-15T01:39:00Z</dcterms:modified>
</cp:coreProperties>
</file>